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55" w:rsidRPr="002C02B2" w:rsidRDefault="007B0D55" w:rsidP="007B0D55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r w:rsidRPr="002C02B2">
        <w:rPr>
          <w:rFonts w:ascii="Times New Roman" w:hAnsi="Times New Roman" w:cs="Times New Roman"/>
          <w:sz w:val="28"/>
        </w:rPr>
        <w:t>МИНИСТЕРСТВО ОБРАЗОВАНИЯ КИРОВСКОЙ ОБЛАСТИ</w:t>
      </w:r>
    </w:p>
    <w:p w:rsidR="007B0D55" w:rsidRPr="002C02B2" w:rsidRDefault="007B0D55" w:rsidP="007B0D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02B2">
        <w:rPr>
          <w:rFonts w:ascii="Times New Roman" w:hAnsi="Times New Roman" w:cs="Times New Roman"/>
          <w:sz w:val="28"/>
        </w:rPr>
        <w:t>Кировское областное государственное профессиональное</w:t>
      </w:r>
    </w:p>
    <w:p w:rsidR="007B0D55" w:rsidRPr="002C02B2" w:rsidRDefault="007B0D55" w:rsidP="007B0D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02B2">
        <w:rPr>
          <w:rFonts w:ascii="Times New Roman" w:hAnsi="Times New Roman" w:cs="Times New Roman"/>
          <w:sz w:val="28"/>
        </w:rPr>
        <w:t>образовательное бюджетное учреждение</w:t>
      </w:r>
    </w:p>
    <w:p w:rsidR="007B0D55" w:rsidRDefault="007B0D55" w:rsidP="007B0D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02B2">
        <w:rPr>
          <w:rFonts w:ascii="Times New Roman" w:hAnsi="Times New Roman" w:cs="Times New Roman"/>
          <w:sz w:val="28"/>
        </w:rPr>
        <w:t>«КИРОВСКИЙ ПЕДАГОГИЧЕСКИЙ КОЛЛЕДЖ»</w:t>
      </w:r>
    </w:p>
    <w:p w:rsidR="007B0D55" w:rsidRDefault="007B0D55" w:rsidP="007B0D55">
      <w:pPr>
        <w:spacing w:before="1200"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02B2">
        <w:rPr>
          <w:rFonts w:ascii="Times New Roman" w:hAnsi="Times New Roman" w:cs="Times New Roman"/>
          <w:b/>
          <w:sz w:val="44"/>
          <w:szCs w:val="44"/>
        </w:rPr>
        <w:t>Казенина Марина Олеговна</w:t>
      </w:r>
    </w:p>
    <w:p w:rsidR="007B0D55" w:rsidRDefault="007B0D55" w:rsidP="007B0D5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44"/>
        </w:rPr>
      </w:pPr>
      <w:r>
        <w:rPr>
          <w:rFonts w:ascii="Times New Roman" w:hAnsi="Times New Roman" w:cs="Times New Roman"/>
          <w:i/>
          <w:sz w:val="32"/>
          <w:szCs w:val="44"/>
        </w:rPr>
        <w:t>(</w:t>
      </w:r>
      <w:r w:rsidRPr="002C02B2">
        <w:rPr>
          <w:rFonts w:ascii="Times New Roman" w:hAnsi="Times New Roman" w:cs="Times New Roman"/>
          <w:i/>
          <w:sz w:val="32"/>
          <w:szCs w:val="44"/>
        </w:rPr>
        <w:t xml:space="preserve">специальность 46.02.01 «Документационное обеспечение </w:t>
      </w:r>
      <w:r w:rsidR="0064524C">
        <w:rPr>
          <w:rFonts w:ascii="Times New Roman" w:hAnsi="Times New Roman" w:cs="Times New Roman"/>
          <w:i/>
          <w:sz w:val="32"/>
          <w:szCs w:val="44"/>
        </w:rPr>
        <w:t>управлени</w:t>
      </w:r>
      <w:r w:rsidR="00847AF3">
        <w:rPr>
          <w:rFonts w:ascii="Times New Roman" w:hAnsi="Times New Roman" w:cs="Times New Roman"/>
          <w:i/>
          <w:sz w:val="32"/>
          <w:szCs w:val="44"/>
        </w:rPr>
        <w:t>я и архивоведение</w:t>
      </w:r>
      <w:r w:rsidRPr="002C02B2">
        <w:rPr>
          <w:rFonts w:ascii="Times New Roman" w:hAnsi="Times New Roman" w:cs="Times New Roman"/>
          <w:i/>
          <w:sz w:val="32"/>
          <w:szCs w:val="44"/>
        </w:rPr>
        <w:t>»</w:t>
      </w:r>
      <w:r>
        <w:rPr>
          <w:rFonts w:ascii="Times New Roman" w:hAnsi="Times New Roman" w:cs="Times New Roman"/>
          <w:i/>
          <w:sz w:val="32"/>
          <w:szCs w:val="44"/>
        </w:rPr>
        <w:t>)</w:t>
      </w:r>
    </w:p>
    <w:p w:rsidR="007B0D55" w:rsidRDefault="007B0D55" w:rsidP="007B0D55">
      <w:pPr>
        <w:spacing w:before="1000"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</w:t>
      </w:r>
      <w:r w:rsidR="005825CE">
        <w:rPr>
          <w:rFonts w:ascii="Times New Roman" w:hAnsi="Times New Roman" w:cs="Times New Roman"/>
          <w:b/>
          <w:sz w:val="44"/>
          <w:szCs w:val="44"/>
        </w:rPr>
        <w:t xml:space="preserve">нализ личного дела </w:t>
      </w:r>
      <w:r w:rsidR="000428AD">
        <w:rPr>
          <w:rFonts w:ascii="Times New Roman" w:hAnsi="Times New Roman" w:cs="Times New Roman"/>
          <w:b/>
          <w:sz w:val="44"/>
          <w:szCs w:val="44"/>
        </w:rPr>
        <w:t>совместителя на примере МБОУ СОШ № 14 города</w:t>
      </w:r>
      <w:r w:rsidR="005825CE">
        <w:rPr>
          <w:rFonts w:ascii="Times New Roman" w:hAnsi="Times New Roman" w:cs="Times New Roman"/>
          <w:b/>
          <w:sz w:val="44"/>
          <w:szCs w:val="44"/>
        </w:rPr>
        <w:t> </w:t>
      </w:r>
      <w:r>
        <w:rPr>
          <w:rFonts w:ascii="Times New Roman" w:hAnsi="Times New Roman" w:cs="Times New Roman"/>
          <w:b/>
          <w:sz w:val="44"/>
          <w:szCs w:val="44"/>
        </w:rPr>
        <w:t>Кирова</w:t>
      </w:r>
    </w:p>
    <w:p w:rsidR="007B0D55" w:rsidRPr="007B0D55" w:rsidRDefault="0064524C" w:rsidP="007B0D55">
      <w:pPr>
        <w:spacing w:before="40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ДИПЛОМНЫЙ ПРОЕКТ (</w:t>
      </w:r>
      <w:r w:rsidR="007B0D55" w:rsidRPr="007B0D55">
        <w:rPr>
          <w:rFonts w:ascii="Times New Roman" w:hAnsi="Times New Roman" w:cs="Times New Roman"/>
          <w:sz w:val="32"/>
          <w:szCs w:val="32"/>
        </w:rPr>
        <w:t>РАБОТА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7B0D55" w:rsidRPr="007B0D55" w:rsidRDefault="007B0D55" w:rsidP="0057279A">
      <w:pPr>
        <w:spacing w:before="3000" w:after="0" w:line="240" w:lineRule="auto"/>
        <w:ind w:left="5670"/>
        <w:rPr>
          <w:rFonts w:ascii="Times New Roman" w:hAnsi="Times New Roman" w:cs="Times New Roman"/>
          <w:sz w:val="32"/>
          <w:szCs w:val="44"/>
        </w:rPr>
      </w:pPr>
      <w:r w:rsidRPr="007B0D55">
        <w:rPr>
          <w:rFonts w:ascii="Times New Roman" w:hAnsi="Times New Roman" w:cs="Times New Roman"/>
          <w:sz w:val="32"/>
          <w:szCs w:val="44"/>
        </w:rPr>
        <w:t xml:space="preserve">Научный руководитель: </w:t>
      </w:r>
    </w:p>
    <w:p w:rsidR="007B0D55" w:rsidRPr="007B0D55" w:rsidRDefault="007B0D55" w:rsidP="007B0D55">
      <w:pPr>
        <w:spacing w:after="0" w:line="240" w:lineRule="auto"/>
        <w:ind w:left="5670"/>
        <w:rPr>
          <w:rFonts w:ascii="Times New Roman" w:hAnsi="Times New Roman" w:cs="Times New Roman"/>
          <w:sz w:val="32"/>
          <w:szCs w:val="44"/>
        </w:rPr>
      </w:pPr>
      <w:r w:rsidRPr="007B0D55">
        <w:rPr>
          <w:rFonts w:ascii="Times New Roman" w:hAnsi="Times New Roman" w:cs="Times New Roman"/>
          <w:sz w:val="32"/>
          <w:szCs w:val="44"/>
        </w:rPr>
        <w:t>преподаватель О.В. Шайфлер</w:t>
      </w:r>
    </w:p>
    <w:p w:rsidR="0057279A" w:rsidRPr="009E53A4" w:rsidRDefault="007B0D55" w:rsidP="009E53A4">
      <w:pPr>
        <w:spacing w:before="2760" w:after="0"/>
        <w:jc w:val="center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2023</w:t>
      </w:r>
      <w:r>
        <w:rPr>
          <w:rFonts w:ascii="Times New Roman" w:hAnsi="Times New Roman" w:cs="Times New Roman"/>
          <w:sz w:val="28"/>
          <w:szCs w:val="4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97144977"/>
        <w:docPartObj>
          <w:docPartGallery w:val="Table of Contents"/>
          <w:docPartUnique/>
        </w:docPartObj>
      </w:sdtPr>
      <w:sdtContent>
        <w:p w:rsidR="009E53A4" w:rsidRPr="009E53A4" w:rsidRDefault="009E53A4" w:rsidP="009E53A4">
          <w:pPr>
            <w:pStyle w:val="a3"/>
            <w:spacing w:line="360" w:lineRule="auto"/>
            <w:rPr>
              <w:rFonts w:ascii="Times New Roman" w:hAnsi="Times New Roman" w:cs="Times New Roman"/>
              <w:color w:val="auto"/>
              <w:sz w:val="36"/>
            </w:rPr>
          </w:pPr>
          <w:r w:rsidRPr="009E53A4">
            <w:rPr>
              <w:rFonts w:ascii="Times New Roman" w:hAnsi="Times New Roman" w:cs="Times New Roman"/>
              <w:color w:val="auto"/>
              <w:sz w:val="36"/>
            </w:rPr>
            <w:t>Содержание</w:t>
          </w:r>
        </w:p>
        <w:p w:rsidR="00CF1C10" w:rsidRPr="00CF1C10" w:rsidRDefault="009E53A4" w:rsidP="00CF1C10">
          <w:pPr>
            <w:pStyle w:val="11"/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F1C1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F1C1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F1C1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7219788" w:history="1">
            <w:r w:rsidR="00CF1C10" w:rsidRPr="00CF1C10">
              <w:rPr>
                <w:rStyle w:val="aa"/>
                <w:rFonts w:ascii="Times New Roman" w:hAnsi="Times New Roman" w:cs="Times New Roman"/>
                <w:b/>
                <w:noProof/>
                <w:sz w:val="24"/>
                <w:szCs w:val="24"/>
              </w:rPr>
              <w:t>ВВЕДЕНИЕ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_Toc127219788 \h </w:instrTex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6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1C10" w:rsidRPr="00CF1C10" w:rsidRDefault="0046303D" w:rsidP="00CF1C10">
          <w:pPr>
            <w:pStyle w:val="11"/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19789" w:history="1">
            <w:r w:rsidR="00CF1C10" w:rsidRPr="00CF1C10">
              <w:rPr>
                <w:rStyle w:val="aa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 ТЕОРЕТИЧЕСКИЕ АСПЕКТЫ </w:t>
            </w:r>
            <w:r w:rsidR="00CF1C10" w:rsidRPr="00CF1C10">
              <w:rPr>
                <w:rStyle w:val="aa"/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  <w:t>оформленИя дОкументов при приёме граждан на работу по совместительству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_Toc127219789 \h </w:instrTex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6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1C10" w:rsidRPr="00CF1C10" w:rsidRDefault="0046303D" w:rsidP="00CF1C10">
          <w:pPr>
            <w:pStyle w:val="2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19790" w:history="1">
            <w:r w:rsidR="00CF1C10" w:rsidRPr="00CF1C1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1.1 Законодательная и нормативная базы работы по совместительству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_Toc127219790 \h </w:instrTex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6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1C10" w:rsidRPr="00CF1C10" w:rsidRDefault="0046303D" w:rsidP="00CF1C10">
          <w:pPr>
            <w:pStyle w:val="2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19791" w:history="1">
            <w:r w:rsidR="00CF1C10" w:rsidRPr="00CF1C1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1.2 Правила оформления документов при приёме граждан на работу по совместительству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_Toc127219791 \h </w:instrTex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6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1C10" w:rsidRPr="00CF1C10" w:rsidRDefault="0046303D" w:rsidP="00CF1C10">
          <w:pPr>
            <w:pStyle w:val="11"/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19792" w:history="1">
            <w:r w:rsidR="00CF1C10" w:rsidRPr="00CF1C10">
              <w:rPr>
                <w:rStyle w:val="aa"/>
                <w:rFonts w:ascii="Times New Roman" w:hAnsi="Times New Roman" w:cs="Times New Roman"/>
                <w:b/>
                <w:noProof/>
                <w:sz w:val="24"/>
                <w:szCs w:val="24"/>
              </w:rPr>
              <w:t>2 ПРАКТИЧЕСКОЕ ИЗУЧЕНИЕ ОСОБЕННОСТЕЙ ОФОРМЛЕНИЯ ДОКУМЕНТОВ РАБОТНИКОВ ПО СОВМЕСТИТЕЛЬСТВУ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_Toc127219792 \h </w:instrTex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6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1C10" w:rsidRPr="00CF1C10" w:rsidRDefault="0046303D" w:rsidP="00CF1C10">
          <w:pPr>
            <w:pStyle w:val="2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19793" w:history="1">
            <w:r w:rsidR="00CF1C10" w:rsidRPr="00CF1C1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 Анализ оформления и организации хранения личных дел работников по совместительству на примере МБОУ СОШ № 14 г. Кирова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_Toc127219793 \h </w:instrTex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6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1C10" w:rsidRPr="00CF1C10" w:rsidRDefault="0046303D" w:rsidP="00CF1C10">
          <w:pPr>
            <w:pStyle w:val="2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19794" w:history="1">
            <w:r w:rsidR="00CF1C10" w:rsidRPr="00CF1C1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2.2 Разработка шаблонов документов, входящих в личное дело работника по совместительству, позволяющих грамотно оформить документацию по личному составу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_Toc127219794 \h </w:instrTex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6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1C10" w:rsidRPr="00CF1C10" w:rsidRDefault="0046303D" w:rsidP="00CF1C10">
          <w:pPr>
            <w:pStyle w:val="11"/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19795" w:history="1">
            <w:r w:rsidR="00CF1C10" w:rsidRPr="00CF1C10">
              <w:rPr>
                <w:rStyle w:val="aa"/>
                <w:rFonts w:ascii="Times New Roman" w:hAnsi="Times New Roman" w:cs="Times New Roman"/>
                <w:b/>
                <w:noProof/>
                <w:sz w:val="24"/>
                <w:szCs w:val="24"/>
              </w:rPr>
              <w:t>ЗАКЛЮЧЕНИЕ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_Toc127219795 \h </w:instrTex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6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1C10" w:rsidRPr="00CF1C10" w:rsidRDefault="0046303D" w:rsidP="00CF1C10">
          <w:pPr>
            <w:pStyle w:val="11"/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19796" w:history="1">
            <w:r w:rsidR="00CF1C10" w:rsidRPr="00CF1C10">
              <w:rPr>
                <w:rStyle w:val="aa"/>
                <w:rFonts w:ascii="Times New Roman" w:hAnsi="Times New Roman" w:cs="Times New Roman"/>
                <w:b/>
                <w:noProof/>
                <w:sz w:val="24"/>
                <w:szCs w:val="24"/>
              </w:rPr>
              <w:t>СПИСОК ИСПОЛЬЗОВАННЫХ ИСТОЧНИКОВ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_Toc127219796 \h </w:instrTex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6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1C10" w:rsidRPr="00CF1C10" w:rsidRDefault="0046303D" w:rsidP="00CF1C10">
          <w:pPr>
            <w:pStyle w:val="11"/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19797" w:history="1">
            <w:r w:rsidR="00CF1C10" w:rsidRPr="00CF1C10">
              <w:rPr>
                <w:rStyle w:val="aa"/>
                <w:rFonts w:ascii="Times New Roman" w:hAnsi="Times New Roman" w:cs="Times New Roman"/>
                <w:b/>
                <w:noProof/>
                <w:sz w:val="24"/>
                <w:szCs w:val="24"/>
              </w:rPr>
              <w:t>ПРИЛОЖЕНИЯ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_Toc127219797 \h </w:instrTex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6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1C10" w:rsidRPr="00CF1C10" w:rsidRDefault="0046303D" w:rsidP="00CF1C10">
          <w:pPr>
            <w:pStyle w:val="2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19798" w:history="1">
            <w:r w:rsidR="00CF1C10" w:rsidRPr="00CF1C1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ПРИЛОЖЕНИЕ А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_Toc127219798 \h </w:instrTex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6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1C10" w:rsidRPr="00CF1C10" w:rsidRDefault="0046303D" w:rsidP="00CF1C10">
          <w:pPr>
            <w:pStyle w:val="3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19799" w:history="1">
            <w:r w:rsidR="00CF1C10" w:rsidRPr="00CF1C1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Понятийно-категориальный аппарат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_Toc127219799 \h </w:instrTex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6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1C10" w:rsidRPr="00CF1C10" w:rsidRDefault="0046303D" w:rsidP="00CF1C10">
          <w:pPr>
            <w:pStyle w:val="2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19800" w:history="1">
            <w:r w:rsidR="00CF1C10" w:rsidRPr="00CF1C1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ПРИЛОЖЕНИЕ Б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_Toc127219800 \h </w:instrTex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6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1C10" w:rsidRPr="00CF1C10" w:rsidRDefault="0046303D" w:rsidP="00CF1C10">
          <w:pPr>
            <w:pStyle w:val="3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19801" w:history="1">
            <w:r w:rsidR="00CF1C10" w:rsidRPr="00CF1C1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Пример составления трудового договора с работником по совместительству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_Toc127219801 \h </w:instrTex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6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1C10" w:rsidRPr="00CF1C10" w:rsidRDefault="0046303D" w:rsidP="00CF1C10">
          <w:pPr>
            <w:pStyle w:val="2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19802" w:history="1">
            <w:r w:rsidR="00CF1C10" w:rsidRPr="00CF1C10">
              <w:rPr>
                <w:rStyle w:val="aa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ПРИЛОЖЕНИЕ В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_Toc127219802 \h </w:instrTex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6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1C10" w:rsidRPr="00CF1C10" w:rsidRDefault="0046303D" w:rsidP="00CF1C10">
          <w:pPr>
            <w:pStyle w:val="3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19803" w:history="1">
            <w:r w:rsidR="00CF1C10" w:rsidRPr="00CF1C1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Пример заполненного приказа о приёме на работу по совместительству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_Toc127219803 \h </w:instrTex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6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1C10" w:rsidRPr="00CF1C10" w:rsidRDefault="0046303D" w:rsidP="00CF1C10">
          <w:pPr>
            <w:pStyle w:val="2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19804" w:history="1">
            <w:r w:rsidR="00CF1C10" w:rsidRPr="00CF1C1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ПРИЛОЖЕНИЕ Г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_Toc127219804 \h </w:instrTex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6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1C10" w:rsidRPr="00CF1C10" w:rsidRDefault="0046303D" w:rsidP="00CF1C10">
          <w:pPr>
            <w:pStyle w:val="3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19805" w:history="1">
            <w:r w:rsidR="00CF1C10" w:rsidRPr="00CF1C1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Пример заполненной трудовой книжки работника по совместительству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_Toc127219805 \h </w:instrTex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6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1C10" w:rsidRPr="00CF1C10" w:rsidRDefault="0046303D" w:rsidP="00CF1C10">
          <w:pPr>
            <w:pStyle w:val="2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19806" w:history="1">
            <w:r w:rsidR="00CF1C10" w:rsidRPr="00CF1C1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ПРИЛОЖЕНИЕ Д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_Toc127219806 \h </w:instrTex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6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1C10" w:rsidRPr="00CF1C10" w:rsidRDefault="0046303D" w:rsidP="00CF1C10">
          <w:pPr>
            <w:pStyle w:val="3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19807" w:history="1">
            <w:r w:rsidR="00CF1C10" w:rsidRPr="00CF1C10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Пример заполненной личной карточки работника по совместительству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_Toc127219807 \h </w:instrTex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6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CF1C10" w:rsidRPr="00CF1C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3D9" w:rsidRDefault="009E53A4" w:rsidP="00CF1C10">
          <w:pPr>
            <w:spacing w:line="360" w:lineRule="auto"/>
            <w:jc w:val="both"/>
          </w:pPr>
          <w:r w:rsidRPr="00CF1C1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7279A" w:rsidRPr="00D723D9" w:rsidRDefault="0057279A" w:rsidP="00D723D9">
      <w:pPr>
        <w:spacing w:line="36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</w:p>
    <w:p w:rsidR="006E34CC" w:rsidRPr="002C4FDF" w:rsidRDefault="0057279A" w:rsidP="009E53A4">
      <w:pPr>
        <w:pStyle w:val="1"/>
        <w:spacing w:before="0" w:line="360" w:lineRule="auto"/>
        <w:jc w:val="center"/>
        <w:rPr>
          <w:rFonts w:ascii="Arial" w:hAnsi="Arial" w:cs="Arial"/>
          <w:color w:val="auto"/>
          <w:sz w:val="32"/>
        </w:rPr>
      </w:pPr>
      <w:bookmarkStart w:id="1" w:name="_Toc127219788"/>
      <w:r w:rsidRPr="002C4FDF">
        <w:rPr>
          <w:rFonts w:ascii="Arial" w:hAnsi="Arial" w:cs="Arial"/>
          <w:color w:val="auto"/>
          <w:sz w:val="32"/>
        </w:rPr>
        <w:lastRenderedPageBreak/>
        <w:t>ВВЕДЕНИЕ</w:t>
      </w:r>
      <w:bookmarkEnd w:id="1"/>
    </w:p>
    <w:p w:rsidR="0057279A" w:rsidRDefault="003C3F81" w:rsidP="009E53A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3C3F81">
        <w:rPr>
          <w:rFonts w:ascii="Times New Roman" w:hAnsi="Times New Roman" w:cs="Times New Roman"/>
          <w:sz w:val="24"/>
        </w:rPr>
        <w:t>Кадровый ресурс является важнейшей частью любой организации, поэтому большое значение имеет доступность и полнота информационной базы о каждом сотруднике. Кадр</w:t>
      </w:r>
      <w:r w:rsidRPr="003C3F81">
        <w:rPr>
          <w:rFonts w:ascii="Times New Roman" w:hAnsi="Times New Roman" w:cs="Times New Roman"/>
          <w:sz w:val="24"/>
        </w:rPr>
        <w:t>о</w:t>
      </w:r>
      <w:r w:rsidRPr="003C3F81">
        <w:rPr>
          <w:rFonts w:ascii="Times New Roman" w:hAnsi="Times New Roman" w:cs="Times New Roman"/>
          <w:sz w:val="24"/>
        </w:rPr>
        <w:t>вая служба формирует эту информацию в виде специального сборника документов – личного дела.</w:t>
      </w:r>
      <w:r>
        <w:rPr>
          <w:rFonts w:ascii="Times New Roman" w:hAnsi="Times New Roman" w:cs="Times New Roman"/>
          <w:sz w:val="24"/>
        </w:rPr>
        <w:t xml:space="preserve"> </w:t>
      </w:r>
      <w:r w:rsidRPr="003C3F81">
        <w:rPr>
          <w:rFonts w:ascii="Times New Roman" w:hAnsi="Times New Roman" w:cs="Times New Roman"/>
          <w:sz w:val="24"/>
        </w:rPr>
        <w:t>Термином «личное дело» в делопроизводстве принято называть собранные под одной обложкой документы, сопровождающие человека в его трудовой деятельности и наиболее полно её</w:t>
      </w:r>
      <w:r>
        <w:rPr>
          <w:rFonts w:ascii="Times New Roman" w:hAnsi="Times New Roman" w:cs="Times New Roman"/>
          <w:sz w:val="24"/>
        </w:rPr>
        <w:t xml:space="preserve"> отражающие</w:t>
      </w:r>
      <w:r w:rsidR="001D4851">
        <w:rPr>
          <w:rFonts w:ascii="Times New Roman" w:hAnsi="Times New Roman" w:cs="Times New Roman"/>
          <w:sz w:val="24"/>
        </w:rPr>
        <w:t xml:space="preserve"> </w:t>
      </w:r>
      <w:r w:rsidR="001D4851" w:rsidRPr="001D4851">
        <w:rPr>
          <w:rFonts w:ascii="Times New Roman" w:hAnsi="Times New Roman" w:cs="Times New Roman"/>
          <w:sz w:val="24"/>
        </w:rPr>
        <w:t>[</w:t>
      </w:r>
      <w:r w:rsidR="001D4851">
        <w:rPr>
          <w:rFonts w:ascii="Times New Roman" w:hAnsi="Times New Roman" w:cs="Times New Roman"/>
          <w:sz w:val="24"/>
        </w:rPr>
        <w:t>28</w:t>
      </w:r>
      <w:r w:rsidR="001D4851" w:rsidRPr="001D4851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</w:t>
      </w:r>
      <w:r w:rsidR="005825CE">
        <w:rPr>
          <w:rFonts w:ascii="Times New Roman" w:hAnsi="Times New Roman" w:cs="Times New Roman"/>
          <w:sz w:val="24"/>
        </w:rPr>
        <w:t xml:space="preserve">В </w:t>
      </w:r>
      <w:r w:rsidR="005825CE" w:rsidRPr="005825CE">
        <w:rPr>
          <w:rFonts w:ascii="Times New Roman" w:hAnsi="Times New Roman" w:cs="Times New Roman"/>
          <w:sz w:val="24"/>
        </w:rPr>
        <w:t xml:space="preserve">них фиксируются сведения, </w:t>
      </w:r>
      <w:r w:rsidR="005825CE">
        <w:rPr>
          <w:rFonts w:ascii="Times New Roman" w:hAnsi="Times New Roman" w:cs="Times New Roman"/>
          <w:sz w:val="24"/>
        </w:rPr>
        <w:t>которые необходимы</w:t>
      </w:r>
      <w:r w:rsidR="005825CE" w:rsidRPr="005825CE">
        <w:rPr>
          <w:rFonts w:ascii="Times New Roman" w:hAnsi="Times New Roman" w:cs="Times New Roman"/>
          <w:sz w:val="24"/>
        </w:rPr>
        <w:t xml:space="preserve"> для ос</w:t>
      </w:r>
      <w:r w:rsidR="005825CE" w:rsidRPr="005825CE">
        <w:rPr>
          <w:rFonts w:ascii="Times New Roman" w:hAnsi="Times New Roman" w:cs="Times New Roman"/>
          <w:sz w:val="24"/>
        </w:rPr>
        <w:t>у</w:t>
      </w:r>
      <w:r w:rsidR="005825CE" w:rsidRPr="005825CE">
        <w:rPr>
          <w:rFonts w:ascii="Times New Roman" w:hAnsi="Times New Roman" w:cs="Times New Roman"/>
          <w:sz w:val="24"/>
        </w:rPr>
        <w:t xml:space="preserve">ществления гражданами права на труд, образование, пенсионное обеспечение и т.д. </w:t>
      </w:r>
      <w:r w:rsidR="005825CE">
        <w:rPr>
          <w:rFonts w:ascii="Times New Roman" w:hAnsi="Times New Roman" w:cs="Times New Roman"/>
          <w:sz w:val="24"/>
        </w:rPr>
        <w:t>Также, данные документы</w:t>
      </w:r>
      <w:r w:rsidR="005825CE" w:rsidRPr="005825CE">
        <w:rPr>
          <w:rFonts w:ascii="Times New Roman" w:hAnsi="Times New Roman" w:cs="Times New Roman"/>
          <w:sz w:val="24"/>
        </w:rPr>
        <w:t xml:space="preserve"> участвуют в регулировании взаимоотношений между сто</w:t>
      </w:r>
      <w:r w:rsidR="005825CE">
        <w:rPr>
          <w:rFonts w:ascii="Times New Roman" w:hAnsi="Times New Roman" w:cs="Times New Roman"/>
          <w:sz w:val="24"/>
        </w:rPr>
        <w:t>ронами труд</w:t>
      </w:r>
      <w:r w:rsidR="005825CE">
        <w:rPr>
          <w:rFonts w:ascii="Times New Roman" w:hAnsi="Times New Roman" w:cs="Times New Roman"/>
          <w:sz w:val="24"/>
        </w:rPr>
        <w:t>о</w:t>
      </w:r>
      <w:r w:rsidR="005825CE">
        <w:rPr>
          <w:rFonts w:ascii="Times New Roman" w:hAnsi="Times New Roman" w:cs="Times New Roman"/>
          <w:sz w:val="24"/>
        </w:rPr>
        <w:t>вых правоотношений,</w:t>
      </w:r>
      <w:r w:rsidR="005825CE" w:rsidRPr="005825CE">
        <w:rPr>
          <w:rFonts w:ascii="Times New Roman" w:hAnsi="Times New Roman" w:cs="Times New Roman"/>
          <w:sz w:val="24"/>
        </w:rPr>
        <w:t xml:space="preserve"> определяют их полномочия, права и обязанности. Поэтому</w:t>
      </w:r>
      <w:r w:rsidR="005825CE">
        <w:rPr>
          <w:rFonts w:ascii="Times New Roman" w:hAnsi="Times New Roman" w:cs="Times New Roman"/>
          <w:sz w:val="24"/>
        </w:rPr>
        <w:t>, можно сказать, что</w:t>
      </w:r>
      <w:r w:rsidR="005825CE" w:rsidRPr="005825CE">
        <w:rPr>
          <w:rFonts w:ascii="Times New Roman" w:hAnsi="Times New Roman" w:cs="Times New Roman"/>
          <w:sz w:val="24"/>
        </w:rPr>
        <w:t xml:space="preserve"> изучение состава кадровой документации актуально в современных условиях.</w:t>
      </w:r>
    </w:p>
    <w:p w:rsidR="005825CE" w:rsidRDefault="005825CE" w:rsidP="009E53A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5825CE">
        <w:rPr>
          <w:rFonts w:ascii="Times New Roman" w:hAnsi="Times New Roman" w:cs="Times New Roman"/>
          <w:sz w:val="24"/>
        </w:rPr>
        <w:t xml:space="preserve">В условиях </w:t>
      </w:r>
      <w:r w:rsidR="00474F4F">
        <w:rPr>
          <w:rFonts w:ascii="Times New Roman" w:hAnsi="Times New Roman" w:cs="Times New Roman"/>
          <w:sz w:val="24"/>
        </w:rPr>
        <w:t>рынка труда и созда</w:t>
      </w:r>
      <w:r w:rsidR="00EA5432">
        <w:rPr>
          <w:rFonts w:ascii="Times New Roman" w:hAnsi="Times New Roman" w:cs="Times New Roman"/>
          <w:sz w:val="24"/>
        </w:rPr>
        <w:t>ния большого числа организаций</w:t>
      </w:r>
      <w:r w:rsidR="00474F4F">
        <w:rPr>
          <w:rFonts w:ascii="Times New Roman" w:hAnsi="Times New Roman" w:cs="Times New Roman"/>
          <w:sz w:val="24"/>
        </w:rPr>
        <w:t xml:space="preserve">, занимающихся </w:t>
      </w:r>
      <w:r w:rsidR="007E24C5">
        <w:rPr>
          <w:rFonts w:ascii="Times New Roman" w:hAnsi="Times New Roman" w:cs="Times New Roman"/>
          <w:sz w:val="24"/>
        </w:rPr>
        <w:t>ра</w:t>
      </w:r>
      <w:r w:rsidR="007E24C5">
        <w:rPr>
          <w:rFonts w:ascii="Times New Roman" w:hAnsi="Times New Roman" w:cs="Times New Roman"/>
          <w:sz w:val="24"/>
        </w:rPr>
        <w:t>з</w:t>
      </w:r>
      <w:r w:rsidR="007E24C5">
        <w:rPr>
          <w:rFonts w:ascii="Times New Roman" w:hAnsi="Times New Roman" w:cs="Times New Roman"/>
          <w:sz w:val="24"/>
        </w:rPr>
        <w:t>ного</w:t>
      </w:r>
      <w:r w:rsidR="00474F4F">
        <w:rPr>
          <w:rFonts w:ascii="Times New Roman" w:hAnsi="Times New Roman" w:cs="Times New Roman"/>
          <w:sz w:val="24"/>
        </w:rPr>
        <w:t xml:space="preserve"> рода деятельностью, </w:t>
      </w:r>
      <w:r>
        <w:rPr>
          <w:rFonts w:ascii="Times New Roman" w:hAnsi="Times New Roman" w:cs="Times New Roman"/>
          <w:sz w:val="24"/>
        </w:rPr>
        <w:t xml:space="preserve">многие </w:t>
      </w:r>
      <w:r w:rsidR="00474F4F">
        <w:rPr>
          <w:rFonts w:ascii="Times New Roman" w:hAnsi="Times New Roman" w:cs="Times New Roman"/>
          <w:sz w:val="24"/>
        </w:rPr>
        <w:t>люди устраиваются</w:t>
      </w:r>
      <w:r>
        <w:rPr>
          <w:rFonts w:ascii="Times New Roman" w:hAnsi="Times New Roman" w:cs="Times New Roman"/>
          <w:sz w:val="24"/>
        </w:rPr>
        <w:t xml:space="preserve"> </w:t>
      </w:r>
      <w:r w:rsidR="00474F4F">
        <w:rPr>
          <w:rFonts w:ascii="Times New Roman" w:hAnsi="Times New Roman" w:cs="Times New Roman"/>
          <w:sz w:val="24"/>
        </w:rPr>
        <w:t>на работу по совместительству, то есть, согласно статье 282 Трудового Кодекса Российской Федерации (далее ТК РФ)</w:t>
      </w:r>
      <w:r w:rsidR="00EC2B38">
        <w:rPr>
          <w:rFonts w:ascii="Times New Roman" w:hAnsi="Times New Roman" w:cs="Times New Roman"/>
          <w:sz w:val="24"/>
        </w:rPr>
        <w:t xml:space="preserve"> </w:t>
      </w:r>
      <w:r w:rsidR="00EC2B38" w:rsidRPr="00EC2B38">
        <w:rPr>
          <w:rFonts w:ascii="Times New Roman" w:hAnsi="Times New Roman" w:cs="Times New Roman"/>
          <w:sz w:val="24"/>
        </w:rPr>
        <w:t>[</w:t>
      </w:r>
      <w:r w:rsidR="00EC2B38">
        <w:rPr>
          <w:rFonts w:ascii="Times New Roman" w:hAnsi="Times New Roman" w:cs="Times New Roman"/>
          <w:sz w:val="24"/>
        </w:rPr>
        <w:t>2</w:t>
      </w:r>
      <w:r w:rsidR="00EC2B38" w:rsidRPr="00EC2B38">
        <w:rPr>
          <w:rFonts w:ascii="Times New Roman" w:hAnsi="Times New Roman" w:cs="Times New Roman"/>
          <w:sz w:val="24"/>
        </w:rPr>
        <w:t>]</w:t>
      </w:r>
      <w:r w:rsidR="00474F4F">
        <w:rPr>
          <w:rFonts w:ascii="Times New Roman" w:hAnsi="Times New Roman" w:cs="Times New Roman"/>
          <w:sz w:val="24"/>
        </w:rPr>
        <w:t xml:space="preserve">: </w:t>
      </w:r>
      <w:r w:rsidR="00474F4F">
        <w:rPr>
          <w:rFonts w:ascii="Times New Roman" w:hAnsi="Times New Roman" w:cs="Times New Roman"/>
          <w:bCs/>
          <w:sz w:val="24"/>
        </w:rPr>
        <w:t>в</w:t>
      </w:r>
      <w:r w:rsidR="00474F4F">
        <w:rPr>
          <w:rFonts w:ascii="Times New Roman" w:hAnsi="Times New Roman" w:cs="Times New Roman"/>
          <w:bCs/>
          <w:sz w:val="24"/>
        </w:rPr>
        <w:t>ы</w:t>
      </w:r>
      <w:r w:rsidR="00474F4F">
        <w:rPr>
          <w:rFonts w:ascii="Times New Roman" w:hAnsi="Times New Roman" w:cs="Times New Roman"/>
          <w:bCs/>
          <w:sz w:val="24"/>
        </w:rPr>
        <w:t>полнение</w:t>
      </w:r>
      <w:r w:rsidR="00474F4F" w:rsidRPr="00474F4F">
        <w:rPr>
          <w:rFonts w:ascii="Times New Roman" w:hAnsi="Times New Roman" w:cs="Times New Roman"/>
          <w:bCs/>
          <w:sz w:val="24"/>
        </w:rPr>
        <w:t xml:space="preserve"> другой регулярной оплачиваемой работы на условиях трудового договора в св</w:t>
      </w:r>
      <w:r w:rsidR="00474F4F" w:rsidRPr="00474F4F">
        <w:rPr>
          <w:rFonts w:ascii="Times New Roman" w:hAnsi="Times New Roman" w:cs="Times New Roman"/>
          <w:bCs/>
          <w:sz w:val="24"/>
        </w:rPr>
        <w:t>о</w:t>
      </w:r>
      <w:r w:rsidR="00474F4F" w:rsidRPr="00474F4F">
        <w:rPr>
          <w:rFonts w:ascii="Times New Roman" w:hAnsi="Times New Roman" w:cs="Times New Roman"/>
          <w:bCs/>
          <w:sz w:val="24"/>
        </w:rPr>
        <w:t>бодное от основной работы время</w:t>
      </w:r>
      <w:r w:rsidR="00474F4F" w:rsidRPr="00474F4F">
        <w:rPr>
          <w:rFonts w:ascii="Times New Roman" w:hAnsi="Times New Roman" w:cs="Times New Roman"/>
          <w:sz w:val="24"/>
        </w:rPr>
        <w:t>.</w:t>
      </w:r>
      <w:r w:rsidR="00474F4F">
        <w:rPr>
          <w:rFonts w:ascii="Times New Roman" w:hAnsi="Times New Roman" w:cs="Times New Roman"/>
          <w:sz w:val="24"/>
        </w:rPr>
        <w:t xml:space="preserve"> </w:t>
      </w:r>
      <w:r w:rsidR="007E24C5" w:rsidRPr="007E24C5">
        <w:rPr>
          <w:rFonts w:ascii="Times New Roman" w:hAnsi="Times New Roman" w:cs="Times New Roman"/>
          <w:sz w:val="24"/>
        </w:rPr>
        <w:t xml:space="preserve">Заключение </w:t>
      </w:r>
      <w:r w:rsidR="001D4851">
        <w:rPr>
          <w:rFonts w:ascii="Times New Roman" w:hAnsi="Times New Roman" w:cs="Times New Roman"/>
          <w:sz w:val="24"/>
        </w:rPr>
        <w:t xml:space="preserve">таких </w:t>
      </w:r>
      <w:r w:rsidR="007E24C5" w:rsidRPr="007E24C5">
        <w:rPr>
          <w:rFonts w:ascii="Times New Roman" w:hAnsi="Times New Roman" w:cs="Times New Roman"/>
          <w:sz w:val="24"/>
        </w:rPr>
        <w:t>трудовых договоров допускается с н</w:t>
      </w:r>
      <w:r w:rsidR="007E24C5" w:rsidRPr="007E24C5">
        <w:rPr>
          <w:rFonts w:ascii="Times New Roman" w:hAnsi="Times New Roman" w:cs="Times New Roman"/>
          <w:sz w:val="24"/>
        </w:rPr>
        <w:t>е</w:t>
      </w:r>
      <w:r w:rsidR="007E24C5" w:rsidRPr="007E24C5">
        <w:rPr>
          <w:rFonts w:ascii="Times New Roman" w:hAnsi="Times New Roman" w:cs="Times New Roman"/>
          <w:sz w:val="24"/>
        </w:rPr>
        <w:t>ограниченным числом работодателей, если иное не предусмотрено федеральным законом.</w:t>
      </w:r>
      <w:r w:rsidR="007E24C5">
        <w:rPr>
          <w:rFonts w:ascii="Times New Roman" w:hAnsi="Times New Roman" w:cs="Times New Roman"/>
          <w:sz w:val="24"/>
        </w:rPr>
        <w:t xml:space="preserve"> </w:t>
      </w:r>
      <w:r w:rsidR="00474F4F" w:rsidRPr="00474F4F">
        <w:rPr>
          <w:rFonts w:ascii="Times New Roman" w:hAnsi="Times New Roman" w:cs="Times New Roman"/>
          <w:sz w:val="24"/>
        </w:rPr>
        <w:t>В</w:t>
      </w:r>
      <w:r w:rsidR="001D4851">
        <w:rPr>
          <w:rFonts w:ascii="Times New Roman" w:hAnsi="Times New Roman" w:cs="Times New Roman"/>
          <w:sz w:val="24"/>
        </w:rPr>
        <w:t xml:space="preserve">ажно указать в </w:t>
      </w:r>
      <w:r w:rsidR="00474F4F" w:rsidRPr="00474F4F">
        <w:rPr>
          <w:rFonts w:ascii="Times New Roman" w:hAnsi="Times New Roman" w:cs="Times New Roman"/>
          <w:sz w:val="24"/>
        </w:rPr>
        <w:t>трудовом договоре на то, что работа является совместительством.</w:t>
      </w:r>
    </w:p>
    <w:p w:rsidR="007E24C5" w:rsidRPr="007E24C5" w:rsidRDefault="001D4851" w:rsidP="007E24C5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Выделяют два типа работы по совместительству:</w:t>
      </w:r>
    </w:p>
    <w:p w:rsidR="007E24C5" w:rsidRPr="007E24C5" w:rsidRDefault="007E24C5" w:rsidP="00D20F1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7E24C5">
        <w:rPr>
          <w:rFonts w:ascii="Times New Roman" w:hAnsi="Times New Roman" w:cs="Times New Roman"/>
          <w:sz w:val="24"/>
        </w:rPr>
        <w:t xml:space="preserve">внутреннее </w:t>
      </w:r>
      <w:r>
        <w:rPr>
          <w:rFonts w:ascii="Times New Roman" w:hAnsi="Times New Roman" w:cs="Times New Roman"/>
          <w:sz w:val="24"/>
        </w:rPr>
        <w:t xml:space="preserve">совместительство </w:t>
      </w:r>
      <w:r w:rsidRPr="007E24C5">
        <w:rPr>
          <w:rFonts w:ascii="Times New Roman" w:hAnsi="Times New Roman" w:cs="Times New Roman"/>
          <w:sz w:val="24"/>
        </w:rPr>
        <w:t>(один работодат</w:t>
      </w:r>
      <w:r w:rsidR="00DD4473">
        <w:rPr>
          <w:rFonts w:ascii="Times New Roman" w:hAnsi="Times New Roman" w:cs="Times New Roman"/>
          <w:sz w:val="24"/>
        </w:rPr>
        <w:t xml:space="preserve">ель по </w:t>
      </w:r>
      <w:r w:rsidR="00E83D14">
        <w:rPr>
          <w:rFonts w:ascii="Times New Roman" w:hAnsi="Times New Roman" w:cs="Times New Roman"/>
          <w:sz w:val="24"/>
        </w:rPr>
        <w:t xml:space="preserve">основному месту работы и </w:t>
      </w:r>
      <w:r w:rsidR="00DD4473">
        <w:rPr>
          <w:rFonts w:ascii="Times New Roman" w:hAnsi="Times New Roman" w:cs="Times New Roman"/>
          <w:sz w:val="24"/>
        </w:rPr>
        <w:t xml:space="preserve">по </w:t>
      </w:r>
      <w:r w:rsidRPr="007E24C5">
        <w:rPr>
          <w:rFonts w:ascii="Times New Roman" w:hAnsi="Times New Roman" w:cs="Times New Roman"/>
          <w:sz w:val="24"/>
        </w:rPr>
        <w:t>совместительству);</w:t>
      </w:r>
    </w:p>
    <w:p w:rsidR="007E24C5" w:rsidRDefault="007E24C5" w:rsidP="00D20F1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7E24C5">
        <w:rPr>
          <w:rFonts w:ascii="Times New Roman" w:hAnsi="Times New Roman" w:cs="Times New Roman"/>
          <w:sz w:val="24"/>
        </w:rPr>
        <w:t>внешнее</w:t>
      </w:r>
      <w:r>
        <w:rPr>
          <w:rFonts w:ascii="Times New Roman" w:hAnsi="Times New Roman" w:cs="Times New Roman"/>
          <w:sz w:val="24"/>
        </w:rPr>
        <w:t xml:space="preserve"> совместительство</w:t>
      </w:r>
      <w:r w:rsidRPr="007E24C5">
        <w:rPr>
          <w:rFonts w:ascii="Times New Roman" w:hAnsi="Times New Roman" w:cs="Times New Roman"/>
          <w:sz w:val="24"/>
        </w:rPr>
        <w:t xml:space="preserve"> (помимо основной работы сотрудник выполняет другую рабо</w:t>
      </w:r>
      <w:r w:rsidR="00E83D14">
        <w:rPr>
          <w:rFonts w:ascii="Times New Roman" w:hAnsi="Times New Roman" w:cs="Times New Roman"/>
          <w:sz w:val="24"/>
        </w:rPr>
        <w:t xml:space="preserve">ту у </w:t>
      </w:r>
      <w:r>
        <w:rPr>
          <w:rFonts w:ascii="Times New Roman" w:hAnsi="Times New Roman" w:cs="Times New Roman"/>
          <w:sz w:val="24"/>
        </w:rPr>
        <w:t>другого работодателя).</w:t>
      </w:r>
    </w:p>
    <w:p w:rsidR="007E24C5" w:rsidRPr="00726A57" w:rsidRDefault="007E24C5" w:rsidP="007E24C5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726A57">
        <w:rPr>
          <w:rFonts w:ascii="Times New Roman" w:hAnsi="Times New Roman" w:cs="Times New Roman"/>
          <w:sz w:val="24"/>
        </w:rPr>
        <w:t>татьи</w:t>
      </w:r>
      <w:r>
        <w:rPr>
          <w:rFonts w:ascii="Times New Roman" w:hAnsi="Times New Roman" w:cs="Times New Roman"/>
          <w:sz w:val="24"/>
        </w:rPr>
        <w:t xml:space="preserve"> 282</w:t>
      </w:r>
      <w:r w:rsidR="00726A57">
        <w:rPr>
          <w:rFonts w:ascii="Times New Roman" w:hAnsi="Times New Roman" w:cs="Times New Roman"/>
          <w:sz w:val="24"/>
        </w:rPr>
        <w:t xml:space="preserve"> и 329</w:t>
      </w:r>
      <w:r>
        <w:rPr>
          <w:rFonts w:ascii="Times New Roman" w:hAnsi="Times New Roman" w:cs="Times New Roman"/>
          <w:sz w:val="24"/>
        </w:rPr>
        <w:t xml:space="preserve"> ТК РФ также предупреждает, что </w:t>
      </w:r>
      <w:r w:rsidR="00726A57">
        <w:rPr>
          <w:rFonts w:ascii="Times New Roman" w:hAnsi="Times New Roman" w:cs="Times New Roman"/>
          <w:sz w:val="24"/>
        </w:rPr>
        <w:t>для некоторых граждан устано</w:t>
      </w:r>
      <w:r w:rsidR="00726A57">
        <w:rPr>
          <w:rFonts w:ascii="Times New Roman" w:hAnsi="Times New Roman" w:cs="Times New Roman"/>
          <w:sz w:val="24"/>
        </w:rPr>
        <w:t>в</w:t>
      </w:r>
      <w:r w:rsidR="00726A57">
        <w:rPr>
          <w:rFonts w:ascii="Times New Roman" w:hAnsi="Times New Roman" w:cs="Times New Roman"/>
          <w:sz w:val="24"/>
        </w:rPr>
        <w:t xml:space="preserve">лены запреты и ограничения на осуществление работы по совместительству. </w:t>
      </w:r>
      <w:r w:rsidR="00726A57" w:rsidRPr="00726A57">
        <w:rPr>
          <w:rFonts w:ascii="Times New Roman" w:hAnsi="Times New Roman" w:cs="Times New Roman"/>
          <w:b/>
          <w:sz w:val="24"/>
        </w:rPr>
        <w:t>К таким кат</w:t>
      </w:r>
      <w:r w:rsidR="00726A57" w:rsidRPr="00726A57">
        <w:rPr>
          <w:rFonts w:ascii="Times New Roman" w:hAnsi="Times New Roman" w:cs="Times New Roman"/>
          <w:b/>
          <w:sz w:val="24"/>
        </w:rPr>
        <w:t>е</w:t>
      </w:r>
      <w:r w:rsidR="00726A57" w:rsidRPr="00726A57">
        <w:rPr>
          <w:rFonts w:ascii="Times New Roman" w:hAnsi="Times New Roman" w:cs="Times New Roman"/>
          <w:b/>
          <w:sz w:val="24"/>
        </w:rPr>
        <w:t>гориям относятся:</w:t>
      </w:r>
    </w:p>
    <w:p w:rsidR="00726A57" w:rsidRDefault="00726A57" w:rsidP="00D20F18">
      <w:pPr>
        <w:pStyle w:val="ab"/>
        <w:numPr>
          <w:ilvl w:val="1"/>
          <w:numId w:val="2"/>
        </w:numPr>
        <w:tabs>
          <w:tab w:val="clear" w:pos="1440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которые ещё не достигли совершеннолетия – 18 лет (работа по совмест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тельству запрещена полностью);</w:t>
      </w:r>
    </w:p>
    <w:p w:rsidR="00726A57" w:rsidRDefault="00726A57" w:rsidP="00D20F18">
      <w:pPr>
        <w:pStyle w:val="ab"/>
        <w:numPr>
          <w:ilvl w:val="1"/>
          <w:numId w:val="2"/>
        </w:numPr>
        <w:tabs>
          <w:tab w:val="clear" w:pos="1440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работники, выполняющие на основной работе деятельность, которая связана с вредными и опасными условиями труда (работа по совместительству запрещена, если она также связана с аналогичными условиями труда);</w:t>
      </w:r>
    </w:p>
    <w:p w:rsidR="00726A57" w:rsidRDefault="00726A57" w:rsidP="00D20F18">
      <w:pPr>
        <w:pStyle w:val="ab"/>
        <w:numPr>
          <w:ilvl w:val="1"/>
          <w:numId w:val="2"/>
        </w:numPr>
        <w:tabs>
          <w:tab w:val="clear" w:pos="1440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работники, которые выполняют на основной работе деятельность, связанную с управлением транспортными средствами или управлением движением транспортных средств (работа по </w:t>
      </w:r>
      <w:r w:rsidRPr="00726A57">
        <w:rPr>
          <w:rFonts w:ascii="Times New Roman" w:hAnsi="Times New Roman" w:cs="Times New Roman"/>
          <w:sz w:val="24"/>
        </w:rPr>
        <w:t>совместительству запрещена, если она также связана с аналогичными условиями труда</w:t>
      </w:r>
      <w:r>
        <w:rPr>
          <w:rFonts w:ascii="Times New Roman" w:hAnsi="Times New Roman" w:cs="Times New Roman"/>
          <w:sz w:val="24"/>
        </w:rPr>
        <w:t>).</w:t>
      </w:r>
    </w:p>
    <w:p w:rsidR="00A80B61" w:rsidRDefault="001D4851" w:rsidP="00A80B61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Важно</w:t>
      </w:r>
      <w:r w:rsidR="00A80B61" w:rsidRPr="00A80B61">
        <w:rPr>
          <w:rFonts w:ascii="Times New Roman" w:hAnsi="Times New Roman" w:cs="Times New Roman"/>
          <w:sz w:val="24"/>
        </w:rPr>
        <w:t xml:space="preserve"> обратить внимание на то, что для оформления работника по совместительству потребуются те же документы, что и для приёма на основную работу, кроме трудовой кни</w:t>
      </w:r>
      <w:r w:rsidR="00A80B61" w:rsidRPr="00A80B61">
        <w:rPr>
          <w:rFonts w:ascii="Times New Roman" w:hAnsi="Times New Roman" w:cs="Times New Roman"/>
          <w:sz w:val="24"/>
        </w:rPr>
        <w:t>ж</w:t>
      </w:r>
      <w:r w:rsidR="00A80B61" w:rsidRPr="00A80B61">
        <w:rPr>
          <w:rFonts w:ascii="Times New Roman" w:hAnsi="Times New Roman" w:cs="Times New Roman"/>
          <w:sz w:val="24"/>
        </w:rPr>
        <w:t>ки. Согласно статье 283 ТК РФ</w:t>
      </w:r>
      <w:r w:rsidR="00EC2B38">
        <w:rPr>
          <w:rFonts w:ascii="Times New Roman" w:hAnsi="Times New Roman" w:cs="Times New Roman"/>
          <w:sz w:val="24"/>
        </w:rPr>
        <w:t xml:space="preserve"> </w:t>
      </w:r>
      <w:r w:rsidR="00EC2B38" w:rsidRPr="00EC2B38">
        <w:rPr>
          <w:rFonts w:ascii="Times New Roman" w:hAnsi="Times New Roman" w:cs="Times New Roman"/>
          <w:sz w:val="24"/>
        </w:rPr>
        <w:t>[2]</w:t>
      </w:r>
      <w:r w:rsidR="00A80B61" w:rsidRPr="00A80B61">
        <w:rPr>
          <w:rFonts w:ascii="Times New Roman" w:hAnsi="Times New Roman" w:cs="Times New Roman"/>
          <w:sz w:val="24"/>
        </w:rPr>
        <w:t xml:space="preserve">: «При приёме на работу по совместительству к другому работодателю работник обязан предъявить паспорт или иной документ, удостоверяющий личность». </w:t>
      </w:r>
      <w:r>
        <w:rPr>
          <w:rFonts w:ascii="Times New Roman" w:hAnsi="Times New Roman" w:cs="Times New Roman"/>
          <w:sz w:val="24"/>
        </w:rPr>
        <w:t>Если работа требует специальных знаний или навыков, то необходимо пред</w:t>
      </w:r>
      <w:r>
        <w:rPr>
          <w:rFonts w:ascii="Times New Roman" w:hAnsi="Times New Roman" w:cs="Times New Roman"/>
          <w:sz w:val="24"/>
        </w:rPr>
        <w:t>ъ</w:t>
      </w:r>
      <w:r>
        <w:rPr>
          <w:rFonts w:ascii="Times New Roman" w:hAnsi="Times New Roman" w:cs="Times New Roman"/>
          <w:sz w:val="24"/>
        </w:rPr>
        <w:t>явить д</w:t>
      </w:r>
      <w:r w:rsidR="00A80B61" w:rsidRPr="00A80B61">
        <w:rPr>
          <w:rFonts w:ascii="Times New Roman" w:hAnsi="Times New Roman" w:cs="Times New Roman"/>
          <w:sz w:val="24"/>
        </w:rPr>
        <w:t>окумент об образовании или его заверен</w:t>
      </w:r>
      <w:r>
        <w:rPr>
          <w:rFonts w:ascii="Times New Roman" w:hAnsi="Times New Roman" w:cs="Times New Roman"/>
          <w:sz w:val="24"/>
        </w:rPr>
        <w:t>ную</w:t>
      </w:r>
      <w:r w:rsidR="00A80B61" w:rsidRPr="00A80B61">
        <w:rPr>
          <w:rFonts w:ascii="Times New Roman" w:hAnsi="Times New Roman" w:cs="Times New Roman"/>
          <w:sz w:val="24"/>
        </w:rPr>
        <w:t xml:space="preserve"> ко</w:t>
      </w:r>
      <w:r>
        <w:rPr>
          <w:rFonts w:ascii="Times New Roman" w:hAnsi="Times New Roman" w:cs="Times New Roman"/>
          <w:sz w:val="24"/>
        </w:rPr>
        <w:t>пию</w:t>
      </w:r>
      <w:r w:rsidR="00A80B61" w:rsidRPr="00A80B61">
        <w:rPr>
          <w:rFonts w:ascii="Times New Roman" w:hAnsi="Times New Roman" w:cs="Times New Roman"/>
          <w:sz w:val="24"/>
        </w:rPr>
        <w:t>.</w:t>
      </w:r>
    </w:p>
    <w:p w:rsidR="003C3F81" w:rsidRPr="003C3F81" w:rsidRDefault="00956D81" w:rsidP="00113CA3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Важно также отметить, что п</w:t>
      </w:r>
      <w:r w:rsidRPr="00956D81">
        <w:rPr>
          <w:rFonts w:ascii="Times New Roman" w:hAnsi="Times New Roman" w:cs="Times New Roman"/>
          <w:sz w:val="24"/>
        </w:rPr>
        <w:t xml:space="preserve">ри работе с </w:t>
      </w:r>
      <w:r>
        <w:rPr>
          <w:rFonts w:ascii="Times New Roman" w:hAnsi="Times New Roman" w:cs="Times New Roman"/>
          <w:sz w:val="24"/>
        </w:rPr>
        <w:t>документацией</w:t>
      </w:r>
      <w:r w:rsidRPr="00956D81">
        <w:rPr>
          <w:rFonts w:ascii="Times New Roman" w:hAnsi="Times New Roman" w:cs="Times New Roman"/>
          <w:sz w:val="24"/>
        </w:rPr>
        <w:t xml:space="preserve"> необходимо руководств</w:t>
      </w:r>
      <w:r w:rsidRPr="00956D81">
        <w:rPr>
          <w:rFonts w:ascii="Times New Roman" w:hAnsi="Times New Roman" w:cs="Times New Roman"/>
          <w:sz w:val="24"/>
        </w:rPr>
        <w:t>о</w:t>
      </w:r>
      <w:r w:rsidRPr="00956D81">
        <w:rPr>
          <w:rFonts w:ascii="Times New Roman" w:hAnsi="Times New Roman" w:cs="Times New Roman"/>
          <w:sz w:val="24"/>
        </w:rPr>
        <w:t>ваться нормативными актами Р</w:t>
      </w:r>
      <w:r>
        <w:rPr>
          <w:rFonts w:ascii="Times New Roman" w:hAnsi="Times New Roman" w:cs="Times New Roman"/>
          <w:sz w:val="24"/>
        </w:rPr>
        <w:t xml:space="preserve">оссийской </w:t>
      </w:r>
      <w:r w:rsidRPr="00956D81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едерации</w:t>
      </w:r>
      <w:r w:rsidRPr="00956D81">
        <w:rPr>
          <w:rFonts w:ascii="Times New Roman" w:hAnsi="Times New Roman" w:cs="Times New Roman"/>
          <w:sz w:val="24"/>
        </w:rPr>
        <w:t>, которые предусматривают составление документов по опреде</w:t>
      </w:r>
      <w:r>
        <w:rPr>
          <w:rFonts w:ascii="Times New Roman" w:hAnsi="Times New Roman" w:cs="Times New Roman"/>
          <w:sz w:val="24"/>
        </w:rPr>
        <w:t>лё</w:t>
      </w:r>
      <w:r w:rsidRPr="00956D81">
        <w:rPr>
          <w:rFonts w:ascii="Times New Roman" w:hAnsi="Times New Roman" w:cs="Times New Roman"/>
          <w:sz w:val="24"/>
        </w:rPr>
        <w:t>нным прави</w:t>
      </w:r>
      <w:r>
        <w:rPr>
          <w:rFonts w:ascii="Times New Roman" w:hAnsi="Times New Roman" w:cs="Times New Roman"/>
          <w:sz w:val="24"/>
        </w:rPr>
        <w:t>лам и нормам. П</w:t>
      </w:r>
      <w:r w:rsidRPr="00956D81">
        <w:rPr>
          <w:rFonts w:ascii="Times New Roman" w:hAnsi="Times New Roman" w:cs="Times New Roman"/>
          <w:sz w:val="24"/>
        </w:rPr>
        <w:t>равильная работа с документацией должна стать результатом отображе</w:t>
      </w:r>
      <w:r>
        <w:rPr>
          <w:rFonts w:ascii="Times New Roman" w:hAnsi="Times New Roman" w:cs="Times New Roman"/>
          <w:sz w:val="24"/>
        </w:rPr>
        <w:t xml:space="preserve">ния фактов и событий </w:t>
      </w:r>
      <w:r w:rsidRPr="00956D81">
        <w:rPr>
          <w:rFonts w:ascii="Times New Roman" w:hAnsi="Times New Roman" w:cs="Times New Roman"/>
          <w:sz w:val="24"/>
        </w:rPr>
        <w:t>деятельности каждого из сотру</w:t>
      </w:r>
      <w:r w:rsidRPr="00956D81">
        <w:rPr>
          <w:rFonts w:ascii="Times New Roman" w:hAnsi="Times New Roman" w:cs="Times New Roman"/>
          <w:sz w:val="24"/>
        </w:rPr>
        <w:t>д</w:t>
      </w:r>
      <w:r w:rsidRPr="00956D81">
        <w:rPr>
          <w:rFonts w:ascii="Times New Roman" w:hAnsi="Times New Roman" w:cs="Times New Roman"/>
          <w:sz w:val="24"/>
        </w:rPr>
        <w:t>ников</w:t>
      </w:r>
      <w:r>
        <w:rPr>
          <w:rFonts w:ascii="Times New Roman" w:hAnsi="Times New Roman" w:cs="Times New Roman"/>
          <w:sz w:val="24"/>
        </w:rPr>
        <w:t xml:space="preserve"> организации</w:t>
      </w:r>
      <w:r w:rsidR="003C3F81">
        <w:rPr>
          <w:rFonts w:ascii="Times New Roman" w:hAnsi="Times New Roman" w:cs="Times New Roman"/>
          <w:sz w:val="24"/>
        </w:rPr>
        <w:t xml:space="preserve">. Оформление реквизитов документов в соответствии с нормативными требованиями свидетельствует о делопроизводственной культуре, гарантирует юридическую силу документа и </w:t>
      </w:r>
      <w:r w:rsidR="003C3F81" w:rsidRPr="003C3F81">
        <w:rPr>
          <w:rFonts w:ascii="Times New Roman" w:hAnsi="Times New Roman" w:cs="Times New Roman"/>
          <w:b/>
          <w:sz w:val="24"/>
        </w:rPr>
        <w:t>имеет практическое значение:</w:t>
      </w:r>
    </w:p>
    <w:p w:rsidR="003C3F81" w:rsidRDefault="003C3F81" w:rsidP="00D20F18">
      <w:pPr>
        <w:pStyle w:val="ab"/>
        <w:numPr>
          <w:ilvl w:val="1"/>
          <w:numId w:val="3"/>
        </w:numPr>
        <w:tabs>
          <w:tab w:val="clear" w:pos="1440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3C3F81">
        <w:rPr>
          <w:rFonts w:ascii="Times New Roman" w:hAnsi="Times New Roman" w:cs="Times New Roman"/>
          <w:sz w:val="24"/>
        </w:rPr>
        <w:t>сокращается время на обработку документа и его регистрацию</w:t>
      </w:r>
      <w:r>
        <w:rPr>
          <w:rFonts w:ascii="Times New Roman" w:hAnsi="Times New Roman" w:cs="Times New Roman"/>
          <w:sz w:val="24"/>
        </w:rPr>
        <w:t>;</w:t>
      </w:r>
    </w:p>
    <w:p w:rsidR="003C3F81" w:rsidRDefault="003C3F81" w:rsidP="00D20F18">
      <w:pPr>
        <w:pStyle w:val="ab"/>
        <w:numPr>
          <w:ilvl w:val="1"/>
          <w:numId w:val="3"/>
        </w:numPr>
        <w:tabs>
          <w:tab w:val="clear" w:pos="1440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обеспечивает правильное направление документа на его исполнение;</w:t>
      </w:r>
    </w:p>
    <w:p w:rsidR="003C3F81" w:rsidRPr="003C3F81" w:rsidRDefault="003C3F81" w:rsidP="00D20F18">
      <w:pPr>
        <w:pStyle w:val="ab"/>
        <w:numPr>
          <w:ilvl w:val="1"/>
          <w:numId w:val="3"/>
        </w:numPr>
        <w:tabs>
          <w:tab w:val="clear" w:pos="1440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позволяет связаться с исполнителем для решения разного рода вопросов и т.д.</w:t>
      </w:r>
    </w:p>
    <w:p w:rsidR="00956D81" w:rsidRDefault="00956D81" w:rsidP="00113CA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Можно сказать, что в отдельных случаях, данная работа </w:t>
      </w:r>
      <w:r w:rsidRPr="00956D81">
        <w:rPr>
          <w:rFonts w:ascii="Times New Roman" w:hAnsi="Times New Roman" w:cs="Times New Roman"/>
          <w:sz w:val="24"/>
        </w:rPr>
        <w:t>выражается в такой степени, что накладывает отпечаток на всю последующую трудовую жизнь челове</w:t>
      </w:r>
      <w:r w:rsidR="00EA5432">
        <w:rPr>
          <w:rFonts w:ascii="Times New Roman" w:hAnsi="Times New Roman" w:cs="Times New Roman"/>
          <w:sz w:val="24"/>
        </w:rPr>
        <w:t xml:space="preserve">ка. </w:t>
      </w:r>
      <w:r w:rsidRPr="00956D81">
        <w:rPr>
          <w:rFonts w:ascii="Times New Roman" w:hAnsi="Times New Roman" w:cs="Times New Roman"/>
          <w:sz w:val="24"/>
        </w:rPr>
        <w:t xml:space="preserve">Отсюда </w:t>
      </w:r>
      <w:r>
        <w:rPr>
          <w:rFonts w:ascii="Times New Roman" w:hAnsi="Times New Roman" w:cs="Times New Roman"/>
          <w:sz w:val="24"/>
        </w:rPr>
        <w:t>и сл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дуют </w:t>
      </w:r>
      <w:r w:rsidRPr="00956D81">
        <w:rPr>
          <w:rFonts w:ascii="Times New Roman" w:hAnsi="Times New Roman" w:cs="Times New Roman"/>
          <w:sz w:val="24"/>
        </w:rPr>
        <w:t>повы</w:t>
      </w:r>
      <w:r>
        <w:rPr>
          <w:rFonts w:ascii="Times New Roman" w:hAnsi="Times New Roman" w:cs="Times New Roman"/>
          <w:sz w:val="24"/>
        </w:rPr>
        <w:t>шенные</w:t>
      </w:r>
      <w:r w:rsidRPr="00956D81">
        <w:rPr>
          <w:rFonts w:ascii="Times New Roman" w:hAnsi="Times New Roman" w:cs="Times New Roman"/>
          <w:sz w:val="24"/>
        </w:rPr>
        <w:t xml:space="preserve"> требова</w:t>
      </w:r>
      <w:r>
        <w:rPr>
          <w:rFonts w:ascii="Times New Roman" w:hAnsi="Times New Roman" w:cs="Times New Roman"/>
          <w:sz w:val="24"/>
        </w:rPr>
        <w:t>ния</w:t>
      </w:r>
      <w:r w:rsidRPr="00956D81">
        <w:rPr>
          <w:rFonts w:ascii="Times New Roman" w:hAnsi="Times New Roman" w:cs="Times New Roman"/>
          <w:sz w:val="24"/>
        </w:rPr>
        <w:t xml:space="preserve"> к точности, предъявляе</w:t>
      </w:r>
      <w:r>
        <w:rPr>
          <w:rFonts w:ascii="Times New Roman" w:hAnsi="Times New Roman" w:cs="Times New Roman"/>
          <w:sz w:val="24"/>
        </w:rPr>
        <w:t xml:space="preserve">мых </w:t>
      </w:r>
      <w:r w:rsidRPr="00956D81">
        <w:rPr>
          <w:rFonts w:ascii="Times New Roman" w:hAnsi="Times New Roman" w:cs="Times New Roman"/>
          <w:sz w:val="24"/>
        </w:rPr>
        <w:t>при ведении документов.</w:t>
      </w:r>
    </w:p>
    <w:p w:rsidR="005825CE" w:rsidRDefault="00EA5432" w:rsidP="00113CA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Однако в настоящее время </w:t>
      </w:r>
      <w:r w:rsidR="00474F4F">
        <w:rPr>
          <w:rFonts w:ascii="Times New Roman" w:hAnsi="Times New Roman" w:cs="Times New Roman"/>
          <w:sz w:val="24"/>
        </w:rPr>
        <w:t>можно столкнуться с неправильной организацией док</w:t>
      </w:r>
      <w:r w:rsidR="00474F4F">
        <w:rPr>
          <w:rFonts w:ascii="Times New Roman" w:hAnsi="Times New Roman" w:cs="Times New Roman"/>
          <w:sz w:val="24"/>
        </w:rPr>
        <w:t>у</w:t>
      </w:r>
      <w:r w:rsidR="00474F4F">
        <w:rPr>
          <w:rFonts w:ascii="Times New Roman" w:hAnsi="Times New Roman" w:cs="Times New Roman"/>
          <w:sz w:val="24"/>
        </w:rPr>
        <w:t>ментирования трудовых правоотношений. В некоторых организациях, по причине некомп</w:t>
      </w:r>
      <w:r w:rsidR="00474F4F">
        <w:rPr>
          <w:rFonts w:ascii="Times New Roman" w:hAnsi="Times New Roman" w:cs="Times New Roman"/>
          <w:sz w:val="24"/>
        </w:rPr>
        <w:t>е</w:t>
      </w:r>
      <w:r w:rsidR="00474F4F">
        <w:rPr>
          <w:rFonts w:ascii="Times New Roman" w:hAnsi="Times New Roman" w:cs="Times New Roman"/>
          <w:sz w:val="24"/>
        </w:rPr>
        <w:t>тентности раб</w:t>
      </w:r>
      <w:r>
        <w:rPr>
          <w:rFonts w:ascii="Times New Roman" w:hAnsi="Times New Roman" w:cs="Times New Roman"/>
          <w:sz w:val="24"/>
        </w:rPr>
        <w:t>отников о</w:t>
      </w:r>
      <w:r w:rsidR="00113CA3">
        <w:rPr>
          <w:rFonts w:ascii="Times New Roman" w:hAnsi="Times New Roman" w:cs="Times New Roman"/>
          <w:sz w:val="24"/>
        </w:rPr>
        <w:t xml:space="preserve">тдела кадров, </w:t>
      </w:r>
      <w:r>
        <w:rPr>
          <w:rFonts w:ascii="Times New Roman" w:hAnsi="Times New Roman" w:cs="Times New Roman"/>
          <w:sz w:val="24"/>
        </w:rPr>
        <w:t>выявляются</w:t>
      </w:r>
      <w:r w:rsidR="00113CA3">
        <w:rPr>
          <w:rFonts w:ascii="Times New Roman" w:hAnsi="Times New Roman" w:cs="Times New Roman"/>
          <w:sz w:val="24"/>
        </w:rPr>
        <w:t xml:space="preserve"> факт</w:t>
      </w:r>
      <w:r>
        <w:rPr>
          <w:rFonts w:ascii="Times New Roman" w:hAnsi="Times New Roman" w:cs="Times New Roman"/>
          <w:sz w:val="24"/>
        </w:rPr>
        <w:t>ы</w:t>
      </w:r>
      <w:r w:rsidR="00113CA3">
        <w:rPr>
          <w:rFonts w:ascii="Times New Roman" w:hAnsi="Times New Roman" w:cs="Times New Roman"/>
          <w:sz w:val="24"/>
        </w:rPr>
        <w:t xml:space="preserve"> неправильного ведения и хранения документации по личному составу. </w:t>
      </w:r>
      <w:r>
        <w:rPr>
          <w:rFonts w:ascii="Times New Roman" w:hAnsi="Times New Roman" w:cs="Times New Roman"/>
          <w:sz w:val="24"/>
        </w:rPr>
        <w:t>В дальнейшем</w:t>
      </w:r>
      <w:r w:rsidR="00113CA3">
        <w:rPr>
          <w:rFonts w:ascii="Times New Roman" w:hAnsi="Times New Roman" w:cs="Times New Roman"/>
          <w:sz w:val="24"/>
        </w:rPr>
        <w:t xml:space="preserve"> у работников </w:t>
      </w:r>
      <w:r>
        <w:rPr>
          <w:rFonts w:ascii="Times New Roman" w:hAnsi="Times New Roman" w:cs="Times New Roman"/>
          <w:sz w:val="24"/>
        </w:rPr>
        <w:t>организаци</w:t>
      </w:r>
      <w:r w:rsidR="007E24C5">
        <w:rPr>
          <w:rFonts w:ascii="Times New Roman" w:hAnsi="Times New Roman" w:cs="Times New Roman"/>
          <w:sz w:val="24"/>
        </w:rPr>
        <w:t>й</w:t>
      </w:r>
      <w:r w:rsidR="00113CA3">
        <w:rPr>
          <w:rFonts w:ascii="Times New Roman" w:hAnsi="Times New Roman" w:cs="Times New Roman"/>
          <w:sz w:val="24"/>
        </w:rPr>
        <w:t xml:space="preserve"> могут возни</w:t>
      </w:r>
      <w:r w:rsidR="00113CA3">
        <w:rPr>
          <w:rFonts w:ascii="Times New Roman" w:hAnsi="Times New Roman" w:cs="Times New Roman"/>
          <w:sz w:val="24"/>
        </w:rPr>
        <w:t>к</w:t>
      </w:r>
      <w:r w:rsidR="00113CA3">
        <w:rPr>
          <w:rFonts w:ascii="Times New Roman" w:hAnsi="Times New Roman" w:cs="Times New Roman"/>
          <w:sz w:val="24"/>
        </w:rPr>
        <w:t xml:space="preserve">нуть затруднения с оформлением </w:t>
      </w:r>
      <w:r>
        <w:rPr>
          <w:rFonts w:ascii="Times New Roman" w:hAnsi="Times New Roman" w:cs="Times New Roman"/>
          <w:sz w:val="24"/>
        </w:rPr>
        <w:t>различных</w:t>
      </w:r>
      <w:r w:rsidR="00113C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социальных выплат, налоговых отчислений и т.д.</w:t>
      </w:r>
    </w:p>
    <w:p w:rsidR="00113CA3" w:rsidRDefault="00113CA3" w:rsidP="00113CA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113CA3">
        <w:rPr>
          <w:rFonts w:ascii="Times New Roman" w:hAnsi="Times New Roman" w:cs="Times New Roman"/>
          <w:sz w:val="24"/>
        </w:rPr>
        <w:t xml:space="preserve">Исходя из </w:t>
      </w:r>
      <w:r>
        <w:rPr>
          <w:rFonts w:ascii="Times New Roman" w:hAnsi="Times New Roman" w:cs="Times New Roman"/>
          <w:sz w:val="24"/>
        </w:rPr>
        <w:t>вышесказанного</w:t>
      </w:r>
      <w:r w:rsidRPr="00113CA3">
        <w:rPr>
          <w:rFonts w:ascii="Times New Roman" w:hAnsi="Times New Roman" w:cs="Times New Roman"/>
          <w:sz w:val="24"/>
        </w:rPr>
        <w:t xml:space="preserve">, можно выявить </w:t>
      </w:r>
      <w:r w:rsidRPr="00113CA3">
        <w:rPr>
          <w:rFonts w:ascii="Times New Roman" w:hAnsi="Times New Roman" w:cs="Times New Roman"/>
          <w:b/>
          <w:sz w:val="24"/>
        </w:rPr>
        <w:t>противоречие</w:t>
      </w:r>
      <w:r w:rsidRPr="00113CA3">
        <w:rPr>
          <w:rFonts w:ascii="Times New Roman" w:hAnsi="Times New Roman" w:cs="Times New Roman"/>
          <w:sz w:val="24"/>
        </w:rPr>
        <w:t xml:space="preserve"> между</w:t>
      </w:r>
      <w:r>
        <w:rPr>
          <w:rFonts w:ascii="Times New Roman" w:hAnsi="Times New Roman" w:cs="Times New Roman"/>
          <w:sz w:val="24"/>
        </w:rPr>
        <w:t xml:space="preserve"> </w:t>
      </w:r>
      <w:r w:rsidR="00EA5432">
        <w:rPr>
          <w:rFonts w:ascii="Times New Roman" w:hAnsi="Times New Roman" w:cs="Times New Roman"/>
          <w:sz w:val="24"/>
        </w:rPr>
        <w:t>требованиями, предъявляемыми к документированию трудовых правоотношений и фактической реализац</w:t>
      </w:r>
      <w:r w:rsidR="00EA5432">
        <w:rPr>
          <w:rFonts w:ascii="Times New Roman" w:hAnsi="Times New Roman" w:cs="Times New Roman"/>
          <w:sz w:val="24"/>
        </w:rPr>
        <w:t>и</w:t>
      </w:r>
      <w:r w:rsidR="00EA5432">
        <w:rPr>
          <w:rFonts w:ascii="Times New Roman" w:hAnsi="Times New Roman" w:cs="Times New Roman"/>
          <w:sz w:val="24"/>
        </w:rPr>
        <w:t>ей этих требований.</w:t>
      </w:r>
    </w:p>
    <w:p w:rsidR="006C60B1" w:rsidRDefault="006C60B1" w:rsidP="00113CA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6C60B1">
        <w:rPr>
          <w:rFonts w:ascii="Times New Roman" w:hAnsi="Times New Roman" w:cs="Times New Roman"/>
          <w:sz w:val="24"/>
        </w:rPr>
        <w:t xml:space="preserve">Из этого возникает </w:t>
      </w:r>
      <w:r w:rsidRPr="006C60B1">
        <w:rPr>
          <w:rFonts w:ascii="Times New Roman" w:hAnsi="Times New Roman" w:cs="Times New Roman"/>
          <w:b/>
          <w:sz w:val="24"/>
        </w:rPr>
        <w:t>проблема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56D81">
        <w:rPr>
          <w:rFonts w:ascii="Times New Roman" w:hAnsi="Times New Roman" w:cs="Times New Roman"/>
          <w:sz w:val="24"/>
        </w:rPr>
        <w:t>оформления документации</w:t>
      </w:r>
      <w:r w:rsidR="00EA5432">
        <w:rPr>
          <w:rFonts w:ascii="Times New Roman" w:hAnsi="Times New Roman" w:cs="Times New Roman"/>
          <w:sz w:val="24"/>
        </w:rPr>
        <w:t xml:space="preserve"> сотрудников, работающих по совместительству</w:t>
      </w:r>
      <w:r w:rsidR="00956D81">
        <w:rPr>
          <w:rFonts w:ascii="Times New Roman" w:hAnsi="Times New Roman" w:cs="Times New Roman"/>
          <w:sz w:val="24"/>
        </w:rPr>
        <w:t>. В</w:t>
      </w:r>
      <w:r w:rsidR="00956D81" w:rsidRPr="00956D81">
        <w:rPr>
          <w:rFonts w:ascii="Times New Roman" w:hAnsi="Times New Roman" w:cs="Times New Roman"/>
          <w:sz w:val="24"/>
        </w:rPr>
        <w:t>ажно выявить, какие</w:t>
      </w:r>
      <w:r w:rsidR="00956D81">
        <w:rPr>
          <w:rFonts w:ascii="Times New Roman" w:hAnsi="Times New Roman" w:cs="Times New Roman"/>
          <w:sz w:val="24"/>
        </w:rPr>
        <w:t xml:space="preserve"> существуют особенности оформления личных дел </w:t>
      </w:r>
      <w:r w:rsidR="00DA34D4">
        <w:rPr>
          <w:rFonts w:ascii="Times New Roman" w:hAnsi="Times New Roman" w:cs="Times New Roman"/>
          <w:sz w:val="24"/>
        </w:rPr>
        <w:t>работников по совместительству?</w:t>
      </w:r>
    </w:p>
    <w:p w:rsidR="00DA34D4" w:rsidRDefault="00DA34D4" w:rsidP="00113CA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DA34D4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выяснить особенности оформления личных дел работников по совместител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ству.</w:t>
      </w:r>
    </w:p>
    <w:p w:rsidR="00DA34D4" w:rsidRPr="00DA34D4" w:rsidRDefault="00DA34D4" w:rsidP="00DA34D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DA34D4">
        <w:rPr>
          <w:rFonts w:ascii="Times New Roman" w:hAnsi="Times New Roman" w:cs="Times New Roman"/>
          <w:b/>
          <w:sz w:val="24"/>
        </w:rPr>
        <w:t>Объект:</w:t>
      </w:r>
      <w:r w:rsidRPr="00DA34D4">
        <w:rPr>
          <w:rFonts w:ascii="Times New Roman" w:hAnsi="Times New Roman" w:cs="Times New Roman"/>
          <w:sz w:val="24"/>
        </w:rPr>
        <w:t xml:space="preserve"> </w:t>
      </w:r>
      <w:r w:rsidR="00B96522">
        <w:rPr>
          <w:rFonts w:ascii="Times New Roman" w:hAnsi="Times New Roman" w:cs="Times New Roman"/>
          <w:sz w:val="24"/>
        </w:rPr>
        <w:t>кадровая документация.</w:t>
      </w:r>
    </w:p>
    <w:p w:rsidR="00DA34D4" w:rsidRDefault="00DA34D4" w:rsidP="00DA34D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DA34D4">
        <w:rPr>
          <w:rFonts w:ascii="Times New Roman" w:hAnsi="Times New Roman" w:cs="Times New Roman"/>
          <w:b/>
          <w:sz w:val="24"/>
        </w:rPr>
        <w:t>Предмет:</w:t>
      </w:r>
      <w:r w:rsidRPr="00DA34D4">
        <w:rPr>
          <w:rFonts w:ascii="Times New Roman" w:hAnsi="Times New Roman" w:cs="Times New Roman"/>
          <w:sz w:val="24"/>
        </w:rPr>
        <w:t xml:space="preserve"> </w:t>
      </w:r>
      <w:r w:rsidR="00B96522">
        <w:rPr>
          <w:rFonts w:ascii="Times New Roman" w:hAnsi="Times New Roman" w:cs="Times New Roman"/>
          <w:sz w:val="24"/>
        </w:rPr>
        <w:t>личное дело работника по совместительству.</w:t>
      </w:r>
    </w:p>
    <w:p w:rsidR="00DA34D4" w:rsidRDefault="00DA34D4" w:rsidP="00DA34D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DA34D4">
        <w:rPr>
          <w:rFonts w:ascii="Times New Roman" w:hAnsi="Times New Roman" w:cs="Times New Roman"/>
          <w:b/>
          <w:sz w:val="24"/>
        </w:rPr>
        <w:lastRenderedPageBreak/>
        <w:t>Гипотеза:</w:t>
      </w:r>
      <w:r w:rsidRPr="00DA34D4">
        <w:rPr>
          <w:rFonts w:ascii="Times New Roman" w:hAnsi="Times New Roman" w:cs="Times New Roman"/>
          <w:sz w:val="24"/>
        </w:rPr>
        <w:t xml:space="preserve"> особенности</w:t>
      </w:r>
      <w:r>
        <w:rPr>
          <w:rFonts w:ascii="Times New Roman" w:hAnsi="Times New Roman" w:cs="Times New Roman"/>
          <w:sz w:val="24"/>
        </w:rPr>
        <w:t xml:space="preserve"> </w:t>
      </w:r>
      <w:r w:rsidR="00B96522">
        <w:rPr>
          <w:rFonts w:ascii="Times New Roman" w:hAnsi="Times New Roman" w:cs="Times New Roman"/>
          <w:sz w:val="24"/>
        </w:rPr>
        <w:t>оформления личного</w:t>
      </w:r>
      <w:r w:rsidRPr="00DA34D4">
        <w:rPr>
          <w:rFonts w:ascii="Times New Roman" w:hAnsi="Times New Roman" w:cs="Times New Roman"/>
          <w:sz w:val="24"/>
        </w:rPr>
        <w:t xml:space="preserve"> дел</w:t>
      </w:r>
      <w:r w:rsidR="00B96522">
        <w:rPr>
          <w:rFonts w:ascii="Times New Roman" w:hAnsi="Times New Roman" w:cs="Times New Roman"/>
          <w:sz w:val="24"/>
        </w:rPr>
        <w:t>а работника</w:t>
      </w:r>
      <w:r>
        <w:rPr>
          <w:rFonts w:ascii="Times New Roman" w:hAnsi="Times New Roman" w:cs="Times New Roman"/>
          <w:sz w:val="24"/>
        </w:rPr>
        <w:t xml:space="preserve"> по совместительству б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дут</w:t>
      </w:r>
      <w:r w:rsidR="00B96522">
        <w:rPr>
          <w:rFonts w:ascii="Times New Roman" w:hAnsi="Times New Roman" w:cs="Times New Roman"/>
          <w:sz w:val="24"/>
        </w:rPr>
        <w:t xml:space="preserve"> выявлены, если:</w:t>
      </w:r>
    </w:p>
    <w:p w:rsidR="00B96522" w:rsidRDefault="00B96522" w:rsidP="00D20F18">
      <w:pPr>
        <w:pStyle w:val="ab"/>
        <w:numPr>
          <w:ilvl w:val="0"/>
          <w:numId w:val="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будут изучены законодательные и нормативные требования к составу кадровой документации;</w:t>
      </w:r>
    </w:p>
    <w:p w:rsidR="00B96522" w:rsidRDefault="00B96522" w:rsidP="00D20F18">
      <w:pPr>
        <w:pStyle w:val="ab"/>
        <w:numPr>
          <w:ilvl w:val="0"/>
          <w:numId w:val="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будет определено понятие работы по совместительству и установлено различие между совместительством и совмещением;</w:t>
      </w:r>
    </w:p>
    <w:p w:rsidR="00B96522" w:rsidRPr="00B96522" w:rsidRDefault="00B96522" w:rsidP="00D20F18">
      <w:pPr>
        <w:pStyle w:val="ab"/>
        <w:numPr>
          <w:ilvl w:val="0"/>
          <w:numId w:val="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будут проанализированы особенности оформления личного дела работника по совместительству.</w:t>
      </w:r>
    </w:p>
    <w:p w:rsidR="00DA34D4" w:rsidRDefault="00DA34D4" w:rsidP="00DA34D4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 w:rsidRPr="00DA34D4">
        <w:rPr>
          <w:rFonts w:ascii="Times New Roman" w:hAnsi="Times New Roman" w:cs="Times New Roman"/>
          <w:b/>
          <w:sz w:val="24"/>
        </w:rPr>
        <w:t>Задачи:</w:t>
      </w:r>
    </w:p>
    <w:p w:rsidR="00B96522" w:rsidRPr="00B96522" w:rsidRDefault="00B96522" w:rsidP="00D20F18">
      <w:pPr>
        <w:pStyle w:val="ab"/>
        <w:numPr>
          <w:ilvl w:val="0"/>
          <w:numId w:val="5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Выявление законодательной и нормативной базы работы по совместительству.</w:t>
      </w:r>
    </w:p>
    <w:p w:rsidR="00B96522" w:rsidRPr="00B96522" w:rsidRDefault="00B96522" w:rsidP="00D20F18">
      <w:pPr>
        <w:pStyle w:val="ab"/>
        <w:numPr>
          <w:ilvl w:val="0"/>
          <w:numId w:val="5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Изучение правил оформления документов при приёме граждан на работу по совместительству.</w:t>
      </w:r>
    </w:p>
    <w:p w:rsidR="00E46D9D" w:rsidRPr="00E46D9D" w:rsidRDefault="00E46D9D" w:rsidP="00D20F18">
      <w:pPr>
        <w:pStyle w:val="ab"/>
        <w:numPr>
          <w:ilvl w:val="0"/>
          <w:numId w:val="5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Провести анализ</w:t>
      </w:r>
      <w:r w:rsidR="00D43E90">
        <w:rPr>
          <w:rFonts w:ascii="Times New Roman" w:hAnsi="Times New Roman" w:cs="Times New Roman"/>
          <w:sz w:val="24"/>
        </w:rPr>
        <w:t xml:space="preserve"> оформления и </w:t>
      </w:r>
      <w:r>
        <w:rPr>
          <w:rFonts w:ascii="Times New Roman" w:hAnsi="Times New Roman" w:cs="Times New Roman"/>
          <w:sz w:val="24"/>
        </w:rPr>
        <w:t xml:space="preserve">организации </w:t>
      </w:r>
      <w:r w:rsidR="00D43E90">
        <w:rPr>
          <w:rFonts w:ascii="Times New Roman" w:hAnsi="Times New Roman" w:cs="Times New Roman"/>
          <w:sz w:val="24"/>
        </w:rPr>
        <w:t>хранения личных дел сотрудников на примере МБОУ СОШ № 14 г. Кирова.</w:t>
      </w:r>
    </w:p>
    <w:p w:rsidR="00E46D9D" w:rsidRPr="00E46D9D" w:rsidRDefault="00E46D9D" w:rsidP="00D20F18">
      <w:pPr>
        <w:pStyle w:val="ab"/>
        <w:numPr>
          <w:ilvl w:val="0"/>
          <w:numId w:val="5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b/>
          <w:sz w:val="24"/>
        </w:rPr>
      </w:pPr>
      <w:r w:rsidRPr="00E46D9D">
        <w:rPr>
          <w:rFonts w:ascii="Times New Roman" w:hAnsi="Times New Roman" w:cs="Times New Roman"/>
          <w:sz w:val="24"/>
        </w:rPr>
        <w:t xml:space="preserve">Разработать шаблоны документов, </w:t>
      </w:r>
      <w:r>
        <w:rPr>
          <w:rFonts w:ascii="Times New Roman" w:hAnsi="Times New Roman" w:cs="Times New Roman"/>
          <w:sz w:val="24"/>
        </w:rPr>
        <w:t>входящие</w:t>
      </w:r>
      <w:r w:rsidRPr="00E46D9D">
        <w:rPr>
          <w:rFonts w:ascii="Times New Roman" w:hAnsi="Times New Roman" w:cs="Times New Roman"/>
          <w:sz w:val="24"/>
        </w:rPr>
        <w:t xml:space="preserve"> в личное дело работни</w:t>
      </w:r>
      <w:r>
        <w:rPr>
          <w:rFonts w:ascii="Times New Roman" w:hAnsi="Times New Roman" w:cs="Times New Roman"/>
          <w:sz w:val="24"/>
        </w:rPr>
        <w:t>ка по со</w:t>
      </w:r>
      <w:r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местительству, которые позволят грамотно оформить документацию по личному составу.</w:t>
      </w:r>
    </w:p>
    <w:p w:rsidR="00DA34D4" w:rsidRDefault="00DA34D4" w:rsidP="00DA34D4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DA34D4">
        <w:rPr>
          <w:rFonts w:ascii="Times New Roman" w:hAnsi="Times New Roman" w:cs="Times New Roman"/>
          <w:b/>
          <w:sz w:val="24"/>
        </w:rPr>
        <w:t>Теоретико-методологическую основу исследования</w:t>
      </w:r>
      <w:r w:rsidRPr="00DA34D4">
        <w:rPr>
          <w:rFonts w:ascii="Times New Roman" w:hAnsi="Times New Roman" w:cs="Times New Roman"/>
          <w:sz w:val="24"/>
        </w:rPr>
        <w:t xml:space="preserve"> составили труды</w:t>
      </w:r>
    </w:p>
    <w:p w:rsidR="00404F8B" w:rsidRPr="00404F8B" w:rsidRDefault="0099427E" w:rsidP="00D20F18">
      <w:pPr>
        <w:pStyle w:val="ab"/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Статья </w:t>
      </w:r>
      <w:r w:rsidR="00404F8B">
        <w:rPr>
          <w:rFonts w:ascii="Times New Roman" w:hAnsi="Times New Roman" w:cs="Times New Roman"/>
          <w:sz w:val="24"/>
        </w:rPr>
        <w:t xml:space="preserve">Рудиной Н.С. и Кожановой Е.Н. </w:t>
      </w:r>
      <w:r w:rsidR="00404F8B" w:rsidRPr="00404F8B">
        <w:rPr>
          <w:rFonts w:ascii="Times New Roman" w:hAnsi="Times New Roman" w:cs="Times New Roman"/>
          <w:sz w:val="24"/>
        </w:rPr>
        <w:t>Личные карточки и личные дела: с</w:t>
      </w:r>
      <w:r w:rsidR="00404F8B" w:rsidRPr="00404F8B">
        <w:rPr>
          <w:rFonts w:ascii="Times New Roman" w:hAnsi="Times New Roman" w:cs="Times New Roman"/>
          <w:sz w:val="24"/>
        </w:rPr>
        <w:t>и</w:t>
      </w:r>
      <w:r w:rsidR="00404F8B" w:rsidRPr="00404F8B">
        <w:rPr>
          <w:rFonts w:ascii="Times New Roman" w:hAnsi="Times New Roman" w:cs="Times New Roman"/>
          <w:sz w:val="24"/>
        </w:rPr>
        <w:t>стематизация, оперативное хранение и передача в архив</w:t>
      </w:r>
      <w:r w:rsidR="00404F8B">
        <w:rPr>
          <w:rFonts w:ascii="Times New Roman" w:hAnsi="Times New Roman" w:cs="Times New Roman"/>
          <w:sz w:val="24"/>
        </w:rPr>
        <w:t>, где дано описание правил хранения личных карточек и личных дел, а именно: где, как и сколько их следует хранить.</w:t>
      </w:r>
    </w:p>
    <w:p w:rsidR="00F30F62" w:rsidRPr="00F30F62" w:rsidRDefault="00F30F62" w:rsidP="00D20F18">
      <w:pPr>
        <w:pStyle w:val="ab"/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статье Игнатьевой Э.В. </w:t>
      </w:r>
      <w:r w:rsidRPr="00F30F62">
        <w:rPr>
          <w:rFonts w:ascii="Times New Roman" w:hAnsi="Times New Roman" w:cs="Times New Roman"/>
          <w:sz w:val="24"/>
        </w:rPr>
        <w:t>Запись в трудовую книжку по совместительству: о</w:t>
      </w:r>
      <w:r w:rsidRPr="00F30F62">
        <w:rPr>
          <w:rFonts w:ascii="Times New Roman" w:hAnsi="Times New Roman" w:cs="Times New Roman"/>
          <w:sz w:val="24"/>
        </w:rPr>
        <w:t>б</w:t>
      </w:r>
      <w:r w:rsidRPr="00F30F62">
        <w:rPr>
          <w:rFonts w:ascii="Times New Roman" w:hAnsi="Times New Roman" w:cs="Times New Roman"/>
          <w:sz w:val="24"/>
        </w:rPr>
        <w:t>разец</w:t>
      </w:r>
      <w:r>
        <w:rPr>
          <w:rFonts w:ascii="Times New Roman" w:hAnsi="Times New Roman" w:cs="Times New Roman"/>
          <w:sz w:val="24"/>
        </w:rPr>
        <w:t>, рассказывается</w:t>
      </w:r>
      <w:r w:rsidRPr="00F30F62">
        <w:rPr>
          <w:rFonts w:ascii="Times New Roman" w:hAnsi="Times New Roman" w:cs="Times New Roman"/>
          <w:sz w:val="24"/>
        </w:rPr>
        <w:t>, как в</w:t>
      </w:r>
      <w:r>
        <w:rPr>
          <w:rFonts w:ascii="Times New Roman" w:hAnsi="Times New Roman" w:cs="Times New Roman"/>
          <w:sz w:val="24"/>
        </w:rPr>
        <w:t>нести запись в документ при приё</w:t>
      </w:r>
      <w:r w:rsidRPr="00F30F62">
        <w:rPr>
          <w:rFonts w:ascii="Times New Roman" w:hAnsi="Times New Roman" w:cs="Times New Roman"/>
          <w:sz w:val="24"/>
        </w:rPr>
        <w:t>ме и увольнении внешнего, внутреннего совместителя.</w:t>
      </w:r>
    </w:p>
    <w:p w:rsidR="00994C98" w:rsidRDefault="00F30F62" w:rsidP="00D20F18">
      <w:pPr>
        <w:pStyle w:val="ab"/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Статья Крайнего А.Е. </w:t>
      </w:r>
      <w:r w:rsidRPr="00F30F62">
        <w:rPr>
          <w:rFonts w:ascii="Times New Roman" w:hAnsi="Times New Roman" w:cs="Times New Roman"/>
          <w:sz w:val="24"/>
        </w:rPr>
        <w:t>Работа по совместительству: как правильно оформить прием на работу сотрудника</w:t>
      </w:r>
      <w:r>
        <w:rPr>
          <w:rFonts w:ascii="Times New Roman" w:hAnsi="Times New Roman" w:cs="Times New Roman"/>
          <w:sz w:val="24"/>
        </w:rPr>
        <w:t>, в которой определяются особенности трудоустройства граждан на работу по совместительству.</w:t>
      </w:r>
    </w:p>
    <w:p w:rsidR="00F30F62" w:rsidRPr="00F30F62" w:rsidRDefault="00F30F62" w:rsidP="00D20F18">
      <w:pPr>
        <w:pStyle w:val="ab"/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Пелипенко Л.Н. </w:t>
      </w:r>
      <w:r w:rsidRPr="00F30F62">
        <w:rPr>
          <w:rFonts w:ascii="Times New Roman" w:hAnsi="Times New Roman" w:cs="Times New Roman"/>
          <w:sz w:val="24"/>
        </w:rPr>
        <w:t>Прием на работу по совместительству</w:t>
      </w:r>
      <w:r>
        <w:rPr>
          <w:rFonts w:ascii="Times New Roman" w:hAnsi="Times New Roman" w:cs="Times New Roman"/>
          <w:sz w:val="24"/>
        </w:rPr>
        <w:t>, в которой опр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деляется, к</w:t>
      </w:r>
      <w:r w:rsidRPr="00F30F62">
        <w:rPr>
          <w:rFonts w:ascii="Times New Roman" w:hAnsi="Times New Roman" w:cs="Times New Roman"/>
          <w:sz w:val="24"/>
        </w:rPr>
        <w:t>ак принять на работу по совместительству правильно, чтобы соблюсти все треб</w:t>
      </w:r>
      <w:r w:rsidRPr="00F30F62">
        <w:rPr>
          <w:rFonts w:ascii="Times New Roman" w:hAnsi="Times New Roman" w:cs="Times New Roman"/>
          <w:sz w:val="24"/>
        </w:rPr>
        <w:t>о</w:t>
      </w:r>
      <w:r w:rsidRPr="00F30F62">
        <w:rPr>
          <w:rFonts w:ascii="Times New Roman" w:hAnsi="Times New Roman" w:cs="Times New Roman"/>
          <w:sz w:val="24"/>
        </w:rPr>
        <w:t xml:space="preserve">вания, </w:t>
      </w:r>
      <w:r>
        <w:rPr>
          <w:rFonts w:ascii="Times New Roman" w:hAnsi="Times New Roman" w:cs="Times New Roman"/>
          <w:sz w:val="24"/>
        </w:rPr>
        <w:t>устанавливаемые</w:t>
      </w:r>
      <w:r w:rsidRPr="00F30F62">
        <w:rPr>
          <w:rFonts w:ascii="Times New Roman" w:hAnsi="Times New Roman" w:cs="Times New Roman"/>
          <w:sz w:val="24"/>
        </w:rPr>
        <w:t xml:space="preserve"> ТК</w:t>
      </w:r>
      <w:r>
        <w:rPr>
          <w:rFonts w:ascii="Times New Roman" w:hAnsi="Times New Roman" w:cs="Times New Roman"/>
          <w:sz w:val="24"/>
        </w:rPr>
        <w:t xml:space="preserve"> РФ</w:t>
      </w:r>
      <w:r w:rsidRPr="00F30F62">
        <w:rPr>
          <w:rFonts w:ascii="Times New Roman" w:hAnsi="Times New Roman" w:cs="Times New Roman"/>
          <w:sz w:val="24"/>
        </w:rPr>
        <w:t>?</w:t>
      </w:r>
    </w:p>
    <w:p w:rsidR="00994C98" w:rsidRPr="00B96522" w:rsidRDefault="00B96522" w:rsidP="00B96522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Методы исследования: </w:t>
      </w:r>
      <w:r w:rsidR="00994C98" w:rsidRPr="00994C98">
        <w:rPr>
          <w:rFonts w:ascii="Times New Roman" w:hAnsi="Times New Roman" w:cs="Times New Roman"/>
          <w:sz w:val="24"/>
        </w:rPr>
        <w:t>анализ, синтез изученной литературы, сравнение, обобщение и конкретизация полученного материала.</w:t>
      </w:r>
    </w:p>
    <w:p w:rsidR="00DA34D4" w:rsidRDefault="00994C98" w:rsidP="00994C98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994C98">
        <w:rPr>
          <w:rFonts w:ascii="Times New Roman" w:hAnsi="Times New Roman" w:cs="Times New Roman"/>
          <w:b/>
          <w:sz w:val="24"/>
        </w:rPr>
        <w:t>Теоретическая значимость: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30F62" w:rsidRPr="00F30F62">
        <w:rPr>
          <w:rFonts w:ascii="Times New Roman" w:hAnsi="Times New Roman" w:cs="Times New Roman"/>
          <w:sz w:val="24"/>
        </w:rPr>
        <w:t>результаты исследования дополняют содержание уче</w:t>
      </w:r>
      <w:r w:rsidR="00F30F62" w:rsidRPr="00F30F62">
        <w:rPr>
          <w:rFonts w:ascii="Times New Roman" w:hAnsi="Times New Roman" w:cs="Times New Roman"/>
          <w:sz w:val="24"/>
        </w:rPr>
        <w:t>б</w:t>
      </w:r>
      <w:r w:rsidR="007E24C5">
        <w:rPr>
          <w:rFonts w:ascii="Times New Roman" w:hAnsi="Times New Roman" w:cs="Times New Roman"/>
          <w:sz w:val="24"/>
        </w:rPr>
        <w:t>ной</w:t>
      </w:r>
      <w:r w:rsidR="00F30F62" w:rsidRPr="00F30F62">
        <w:rPr>
          <w:rFonts w:ascii="Times New Roman" w:hAnsi="Times New Roman" w:cs="Times New Roman"/>
          <w:sz w:val="24"/>
        </w:rPr>
        <w:t xml:space="preserve"> </w:t>
      </w:r>
      <w:r w:rsidR="00496BE7">
        <w:rPr>
          <w:rFonts w:ascii="Times New Roman" w:hAnsi="Times New Roman" w:cs="Times New Roman"/>
          <w:sz w:val="24"/>
        </w:rPr>
        <w:t>дисциплины</w:t>
      </w:r>
      <w:r w:rsidR="00F30F62">
        <w:rPr>
          <w:rFonts w:ascii="Times New Roman" w:hAnsi="Times New Roman" w:cs="Times New Roman"/>
          <w:sz w:val="24"/>
        </w:rPr>
        <w:t xml:space="preserve"> «</w:t>
      </w:r>
      <w:r w:rsidR="00F30F62" w:rsidRPr="00F30F62">
        <w:rPr>
          <w:rFonts w:ascii="Times New Roman" w:hAnsi="Times New Roman" w:cs="Times New Roman"/>
          <w:sz w:val="24"/>
        </w:rPr>
        <w:t>Организация и нормативно-правовые основы архивоведения</w:t>
      </w:r>
      <w:r w:rsidR="00F30F62">
        <w:rPr>
          <w:rFonts w:ascii="Times New Roman" w:hAnsi="Times New Roman" w:cs="Times New Roman"/>
          <w:sz w:val="24"/>
        </w:rPr>
        <w:t>»</w:t>
      </w:r>
      <w:r w:rsidR="00496BE7">
        <w:rPr>
          <w:rFonts w:ascii="Times New Roman" w:hAnsi="Times New Roman" w:cs="Times New Roman"/>
          <w:sz w:val="24"/>
        </w:rPr>
        <w:t>.</w:t>
      </w:r>
    </w:p>
    <w:p w:rsidR="007E24C5" w:rsidRDefault="007E24C5" w:rsidP="00994C98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7E24C5">
        <w:rPr>
          <w:rFonts w:ascii="Times New Roman" w:hAnsi="Times New Roman" w:cs="Times New Roman"/>
          <w:b/>
          <w:sz w:val="24"/>
        </w:rPr>
        <w:lastRenderedPageBreak/>
        <w:t xml:space="preserve">Практическая значимость </w:t>
      </w:r>
      <w:r>
        <w:rPr>
          <w:rFonts w:ascii="Times New Roman" w:hAnsi="Times New Roman" w:cs="Times New Roman"/>
          <w:sz w:val="24"/>
        </w:rPr>
        <w:t>состоит в том, что созданы шаблоны документов, вход</w:t>
      </w:r>
      <w:r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щие в личное дело работника, которые можно будет использовать в организациях при оформлении документации по личному составу.</w:t>
      </w:r>
    </w:p>
    <w:p w:rsidR="007E24C5" w:rsidRDefault="007E24C5" w:rsidP="00994C98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7E24C5">
        <w:rPr>
          <w:rFonts w:ascii="Times New Roman" w:hAnsi="Times New Roman" w:cs="Times New Roman"/>
          <w:b/>
          <w:sz w:val="24"/>
        </w:rPr>
        <w:t>Экспериментальная база исследования: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E24C5">
        <w:rPr>
          <w:rFonts w:ascii="Times New Roman" w:hAnsi="Times New Roman" w:cs="Times New Roman"/>
          <w:sz w:val="24"/>
        </w:rPr>
        <w:t>Муниципальное бюджетное общеобраз</w:t>
      </w:r>
      <w:r w:rsidRPr="007E24C5">
        <w:rPr>
          <w:rFonts w:ascii="Times New Roman" w:hAnsi="Times New Roman" w:cs="Times New Roman"/>
          <w:sz w:val="24"/>
        </w:rPr>
        <w:t>о</w:t>
      </w:r>
      <w:r w:rsidRPr="007E24C5">
        <w:rPr>
          <w:rFonts w:ascii="Times New Roman" w:hAnsi="Times New Roman" w:cs="Times New Roman"/>
          <w:sz w:val="24"/>
        </w:rPr>
        <w:t>вательное учреждение «Средняя общеобразовательная школа № 14» города Кирова</w:t>
      </w:r>
      <w:r>
        <w:rPr>
          <w:rFonts w:ascii="Times New Roman" w:hAnsi="Times New Roman" w:cs="Times New Roman"/>
          <w:sz w:val="24"/>
        </w:rPr>
        <w:t xml:space="preserve"> (МБОУ СОШ № 14 города Кирова).</w:t>
      </w:r>
    </w:p>
    <w:p w:rsidR="00A3063D" w:rsidRDefault="00A306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3063D" w:rsidRDefault="00A3063D" w:rsidP="006C61EC">
      <w:pPr>
        <w:pStyle w:val="1"/>
        <w:spacing w:before="0" w:after="240" w:line="360" w:lineRule="auto"/>
        <w:jc w:val="center"/>
        <w:rPr>
          <w:rFonts w:ascii="Arial" w:hAnsi="Arial" w:cs="Arial"/>
          <w:caps/>
          <w:color w:val="auto"/>
          <w:sz w:val="32"/>
        </w:rPr>
      </w:pPr>
      <w:bookmarkStart w:id="2" w:name="_Toc127219789"/>
      <w:r>
        <w:rPr>
          <w:rFonts w:ascii="Arial" w:hAnsi="Arial" w:cs="Arial"/>
          <w:color w:val="auto"/>
          <w:sz w:val="32"/>
        </w:rPr>
        <w:lastRenderedPageBreak/>
        <w:t xml:space="preserve">1 ТЕОРЕТИЧЕСКИЕ АСПЕКТЫ </w:t>
      </w:r>
      <w:r w:rsidR="006C61EC">
        <w:rPr>
          <w:rFonts w:ascii="Arial" w:hAnsi="Arial" w:cs="Arial"/>
          <w:caps/>
          <w:color w:val="auto"/>
          <w:sz w:val="32"/>
        </w:rPr>
        <w:t>оформленИ</w:t>
      </w:r>
      <w:r w:rsidR="006C61EC" w:rsidRPr="006C61EC">
        <w:rPr>
          <w:rFonts w:ascii="Arial" w:hAnsi="Arial" w:cs="Arial"/>
          <w:caps/>
          <w:color w:val="auto"/>
          <w:sz w:val="32"/>
        </w:rPr>
        <w:t>я д</w:t>
      </w:r>
      <w:r w:rsidR="006C61EC">
        <w:rPr>
          <w:rFonts w:ascii="Arial" w:hAnsi="Arial" w:cs="Arial"/>
          <w:caps/>
          <w:color w:val="auto"/>
          <w:sz w:val="32"/>
        </w:rPr>
        <w:t>О</w:t>
      </w:r>
      <w:r w:rsidR="006C61EC" w:rsidRPr="006C61EC">
        <w:rPr>
          <w:rFonts w:ascii="Arial" w:hAnsi="Arial" w:cs="Arial"/>
          <w:caps/>
          <w:color w:val="auto"/>
          <w:sz w:val="32"/>
        </w:rPr>
        <w:t xml:space="preserve">кументов </w:t>
      </w:r>
      <w:r w:rsidR="006C61EC">
        <w:rPr>
          <w:rFonts w:ascii="Arial" w:hAnsi="Arial" w:cs="Arial"/>
          <w:caps/>
          <w:color w:val="auto"/>
          <w:sz w:val="32"/>
        </w:rPr>
        <w:t>при приёме граждан на работу по </w:t>
      </w:r>
      <w:r w:rsidR="006C61EC" w:rsidRPr="006C61EC">
        <w:rPr>
          <w:rFonts w:ascii="Arial" w:hAnsi="Arial" w:cs="Arial"/>
          <w:caps/>
          <w:color w:val="auto"/>
          <w:sz w:val="32"/>
        </w:rPr>
        <w:t>совместительству</w:t>
      </w:r>
      <w:bookmarkEnd w:id="2"/>
    </w:p>
    <w:p w:rsidR="006C61EC" w:rsidRPr="006C61EC" w:rsidRDefault="006C61EC" w:rsidP="006C61EC">
      <w:pPr>
        <w:pStyle w:val="2"/>
        <w:spacing w:before="0" w:after="240" w:line="360" w:lineRule="auto"/>
        <w:ind w:firstLine="737"/>
        <w:rPr>
          <w:rFonts w:ascii="Arial" w:hAnsi="Arial" w:cs="Arial"/>
          <w:b w:val="0"/>
          <w:color w:val="auto"/>
          <w:sz w:val="28"/>
        </w:rPr>
      </w:pPr>
      <w:bookmarkStart w:id="3" w:name="_Toc127219790"/>
      <w:r w:rsidRPr="006C61EC">
        <w:rPr>
          <w:rFonts w:ascii="Arial" w:hAnsi="Arial" w:cs="Arial"/>
          <w:b w:val="0"/>
          <w:color w:val="auto"/>
          <w:sz w:val="28"/>
        </w:rPr>
        <w:t>1.1 Законодательная и нормативная базы работы по совмест</w:t>
      </w:r>
      <w:r w:rsidRPr="006C61EC">
        <w:rPr>
          <w:rFonts w:ascii="Arial" w:hAnsi="Arial" w:cs="Arial"/>
          <w:b w:val="0"/>
          <w:color w:val="auto"/>
          <w:sz w:val="28"/>
        </w:rPr>
        <w:t>и</w:t>
      </w:r>
      <w:r w:rsidRPr="006C61EC">
        <w:rPr>
          <w:rFonts w:ascii="Arial" w:hAnsi="Arial" w:cs="Arial"/>
          <w:b w:val="0"/>
          <w:color w:val="auto"/>
          <w:sz w:val="28"/>
        </w:rPr>
        <w:t>тельству</w:t>
      </w:r>
      <w:bookmarkEnd w:id="3"/>
    </w:p>
    <w:p w:rsidR="006E5CEB" w:rsidRDefault="006E5CEB" w:rsidP="00A14CB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6E5CEB">
        <w:rPr>
          <w:rFonts w:ascii="Times New Roman" w:hAnsi="Times New Roman" w:cs="Times New Roman"/>
          <w:sz w:val="24"/>
        </w:rPr>
        <w:t xml:space="preserve">В качестве изначального пункта в научной характеристике </w:t>
      </w:r>
      <w:r>
        <w:rPr>
          <w:rFonts w:ascii="Times New Roman" w:hAnsi="Times New Roman" w:cs="Times New Roman"/>
          <w:sz w:val="24"/>
        </w:rPr>
        <w:t>работы по совместител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ству</w:t>
      </w:r>
      <w:r w:rsidRPr="006E5C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непосредственно её законодательной и нормативной базы следует остановиться</w:t>
      </w:r>
      <w:r w:rsidRPr="006E5CEB">
        <w:rPr>
          <w:rFonts w:ascii="Times New Roman" w:hAnsi="Times New Roman" w:cs="Times New Roman"/>
          <w:sz w:val="24"/>
        </w:rPr>
        <w:t xml:space="preserve"> </w:t>
      </w:r>
      <w:r w:rsidR="00C02DC7">
        <w:rPr>
          <w:rFonts w:ascii="Times New Roman" w:hAnsi="Times New Roman" w:cs="Times New Roman"/>
          <w:sz w:val="24"/>
        </w:rPr>
        <w:t>на определении</w:t>
      </w:r>
      <w:r>
        <w:rPr>
          <w:rFonts w:ascii="Times New Roman" w:hAnsi="Times New Roman" w:cs="Times New Roman"/>
          <w:sz w:val="24"/>
        </w:rPr>
        <w:t xml:space="preserve"> понятия</w:t>
      </w:r>
      <w:r w:rsidRPr="006E5CEB">
        <w:rPr>
          <w:rFonts w:ascii="Times New Roman" w:hAnsi="Times New Roman" w:cs="Times New Roman"/>
          <w:sz w:val="24"/>
        </w:rPr>
        <w:t>.</w:t>
      </w:r>
    </w:p>
    <w:p w:rsidR="006E5CEB" w:rsidRDefault="006E5CEB" w:rsidP="00A14CB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6E5CEB">
        <w:rPr>
          <w:rFonts w:ascii="Times New Roman" w:hAnsi="Times New Roman" w:cs="Times New Roman"/>
          <w:sz w:val="24"/>
        </w:rPr>
        <w:t xml:space="preserve">Согласно </w:t>
      </w:r>
      <w:r>
        <w:rPr>
          <w:rFonts w:ascii="Times New Roman" w:hAnsi="Times New Roman" w:cs="Times New Roman"/>
          <w:sz w:val="24"/>
        </w:rPr>
        <w:t>ТК РФ</w:t>
      </w:r>
      <w:r w:rsidRPr="006E5CEB">
        <w:rPr>
          <w:rFonts w:ascii="Times New Roman" w:hAnsi="Times New Roman" w:cs="Times New Roman"/>
          <w:sz w:val="24"/>
        </w:rPr>
        <w:t xml:space="preserve">, </w:t>
      </w:r>
      <w:r w:rsidRPr="006E5CEB">
        <w:rPr>
          <w:rFonts w:ascii="Times New Roman" w:hAnsi="Times New Roman" w:cs="Times New Roman"/>
          <w:b/>
          <w:sz w:val="24"/>
        </w:rPr>
        <w:t>совместительство</w:t>
      </w:r>
      <w:r w:rsidRPr="006E5C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6E5CEB">
        <w:rPr>
          <w:rFonts w:ascii="Times New Roman" w:hAnsi="Times New Roman" w:cs="Times New Roman"/>
          <w:sz w:val="24"/>
        </w:rPr>
        <w:t xml:space="preserve"> это выполнение работником другой регуля</w:t>
      </w:r>
      <w:r w:rsidRPr="006E5CEB">
        <w:rPr>
          <w:rFonts w:ascii="Times New Roman" w:hAnsi="Times New Roman" w:cs="Times New Roman"/>
          <w:sz w:val="24"/>
        </w:rPr>
        <w:t>р</w:t>
      </w:r>
      <w:r w:rsidRPr="006E5CEB">
        <w:rPr>
          <w:rFonts w:ascii="Times New Roman" w:hAnsi="Times New Roman" w:cs="Times New Roman"/>
          <w:sz w:val="24"/>
        </w:rPr>
        <w:t>ной оплачиваемой работы на условиях трудового договора в свободное от основной занят</w:t>
      </w:r>
      <w:r w:rsidRPr="006E5CEB">
        <w:rPr>
          <w:rFonts w:ascii="Times New Roman" w:hAnsi="Times New Roman" w:cs="Times New Roman"/>
          <w:sz w:val="24"/>
        </w:rPr>
        <w:t>о</w:t>
      </w:r>
      <w:r w:rsidRPr="006E5CEB">
        <w:rPr>
          <w:rFonts w:ascii="Times New Roman" w:hAnsi="Times New Roman" w:cs="Times New Roman"/>
          <w:sz w:val="24"/>
        </w:rPr>
        <w:t>сти время.</w:t>
      </w:r>
    </w:p>
    <w:p w:rsidR="00A14CB7" w:rsidRDefault="006E5CEB" w:rsidP="00A14CB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Стоит отметить, что о</w:t>
      </w:r>
      <w:r w:rsidR="00A14CB7">
        <w:rPr>
          <w:rFonts w:ascii="Times New Roman" w:hAnsi="Times New Roman" w:cs="Times New Roman"/>
          <w:sz w:val="24"/>
        </w:rPr>
        <w:t>собенности труда лиц, работающих по совместительству, рег</w:t>
      </w:r>
      <w:r w:rsidR="00A14CB7">
        <w:rPr>
          <w:rFonts w:ascii="Times New Roman" w:hAnsi="Times New Roman" w:cs="Times New Roman"/>
          <w:sz w:val="24"/>
        </w:rPr>
        <w:t>у</w:t>
      </w:r>
      <w:r w:rsidR="00A14CB7">
        <w:rPr>
          <w:rFonts w:ascii="Times New Roman" w:hAnsi="Times New Roman" w:cs="Times New Roman"/>
          <w:sz w:val="24"/>
        </w:rPr>
        <w:t>лирует глава 44 Трудового Кодекса Российской Федерации</w:t>
      </w:r>
      <w:r w:rsidR="00A14CB7" w:rsidRPr="00EC2B38">
        <w:rPr>
          <w:rFonts w:ascii="Times New Roman" w:hAnsi="Times New Roman" w:cs="Times New Roman"/>
          <w:sz w:val="24"/>
        </w:rPr>
        <w:t xml:space="preserve"> [2]</w:t>
      </w:r>
      <w:r w:rsidR="00A14CB7">
        <w:rPr>
          <w:rFonts w:ascii="Times New Roman" w:hAnsi="Times New Roman" w:cs="Times New Roman"/>
          <w:sz w:val="24"/>
        </w:rPr>
        <w:t>.</w:t>
      </w:r>
    </w:p>
    <w:p w:rsidR="00790A5D" w:rsidRDefault="00EC2B38" w:rsidP="00C4213C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DA017A">
        <w:rPr>
          <w:rFonts w:ascii="Times New Roman" w:hAnsi="Times New Roman" w:cs="Times New Roman"/>
          <w:b/>
          <w:sz w:val="24"/>
        </w:rPr>
        <w:t>Согласно статье 283 ТК РФ</w:t>
      </w:r>
      <w:r w:rsidRPr="00EC2B38">
        <w:rPr>
          <w:rFonts w:ascii="Times New Roman" w:hAnsi="Times New Roman" w:cs="Times New Roman"/>
          <w:sz w:val="24"/>
        </w:rPr>
        <w:t xml:space="preserve"> </w:t>
      </w:r>
      <w:r w:rsidR="00E42388" w:rsidRPr="00E42388">
        <w:rPr>
          <w:rFonts w:ascii="Times New Roman" w:hAnsi="Times New Roman" w:cs="Times New Roman"/>
          <w:sz w:val="24"/>
        </w:rPr>
        <w:t>[</w:t>
      </w:r>
      <w:r w:rsidR="00985569" w:rsidRPr="00985569">
        <w:rPr>
          <w:rFonts w:ascii="Times New Roman" w:hAnsi="Times New Roman" w:cs="Times New Roman"/>
          <w:sz w:val="24"/>
        </w:rPr>
        <w:t>4</w:t>
      </w:r>
      <w:r w:rsidR="00E42388" w:rsidRPr="00E42388">
        <w:rPr>
          <w:rFonts w:ascii="Times New Roman" w:hAnsi="Times New Roman" w:cs="Times New Roman"/>
          <w:sz w:val="24"/>
        </w:rPr>
        <w:t>]</w:t>
      </w:r>
      <w:r w:rsidR="00E42388">
        <w:rPr>
          <w:rFonts w:ascii="Times New Roman" w:hAnsi="Times New Roman" w:cs="Times New Roman"/>
          <w:sz w:val="24"/>
        </w:rPr>
        <w:t xml:space="preserve"> </w:t>
      </w:r>
      <w:r w:rsidR="00790A5D">
        <w:rPr>
          <w:rFonts w:ascii="Times New Roman" w:hAnsi="Times New Roman" w:cs="Times New Roman"/>
          <w:sz w:val="24"/>
        </w:rPr>
        <w:t>работник, устраивающийся на работу по совмест</w:t>
      </w:r>
      <w:r w:rsidR="00790A5D">
        <w:rPr>
          <w:rFonts w:ascii="Times New Roman" w:hAnsi="Times New Roman" w:cs="Times New Roman"/>
          <w:sz w:val="24"/>
        </w:rPr>
        <w:t>и</w:t>
      </w:r>
      <w:r w:rsidR="00790A5D">
        <w:rPr>
          <w:rFonts w:ascii="Times New Roman" w:hAnsi="Times New Roman" w:cs="Times New Roman"/>
          <w:sz w:val="24"/>
        </w:rPr>
        <w:t xml:space="preserve">тельству к другому работодателю должен представить паспорт </w:t>
      </w:r>
      <w:r w:rsidR="00420B41">
        <w:rPr>
          <w:rFonts w:ascii="Times New Roman" w:hAnsi="Times New Roman" w:cs="Times New Roman"/>
          <w:sz w:val="24"/>
        </w:rPr>
        <w:t>(</w:t>
      </w:r>
      <w:r w:rsidR="00790A5D">
        <w:rPr>
          <w:rFonts w:ascii="Times New Roman" w:hAnsi="Times New Roman" w:cs="Times New Roman"/>
          <w:sz w:val="24"/>
        </w:rPr>
        <w:t xml:space="preserve">или иной документ, </w:t>
      </w:r>
      <w:r w:rsidR="00790A5D" w:rsidRPr="00790A5D">
        <w:rPr>
          <w:rFonts w:ascii="Times New Roman" w:hAnsi="Times New Roman" w:cs="Times New Roman"/>
          <w:sz w:val="24"/>
        </w:rPr>
        <w:t>удост</w:t>
      </w:r>
      <w:r w:rsidR="00790A5D" w:rsidRPr="00790A5D">
        <w:rPr>
          <w:rFonts w:ascii="Times New Roman" w:hAnsi="Times New Roman" w:cs="Times New Roman"/>
          <w:sz w:val="24"/>
        </w:rPr>
        <w:t>о</w:t>
      </w:r>
      <w:r w:rsidR="00790A5D" w:rsidRPr="00790A5D">
        <w:rPr>
          <w:rFonts w:ascii="Times New Roman" w:hAnsi="Times New Roman" w:cs="Times New Roman"/>
          <w:sz w:val="24"/>
        </w:rPr>
        <w:t>веряющий лич</w:t>
      </w:r>
      <w:r w:rsidR="00790A5D">
        <w:rPr>
          <w:rFonts w:ascii="Times New Roman" w:hAnsi="Times New Roman" w:cs="Times New Roman"/>
          <w:sz w:val="24"/>
        </w:rPr>
        <w:t>ность</w:t>
      </w:r>
      <w:r w:rsidR="00420B41">
        <w:rPr>
          <w:rFonts w:ascii="Times New Roman" w:hAnsi="Times New Roman" w:cs="Times New Roman"/>
          <w:sz w:val="24"/>
        </w:rPr>
        <w:t>)</w:t>
      </w:r>
      <w:r w:rsidR="00790A5D">
        <w:rPr>
          <w:rFonts w:ascii="Times New Roman" w:hAnsi="Times New Roman" w:cs="Times New Roman"/>
          <w:sz w:val="24"/>
        </w:rPr>
        <w:t xml:space="preserve">. Если же работник собирается работать в организации, где требуются </w:t>
      </w:r>
      <w:r w:rsidR="00790A5D" w:rsidRPr="00790A5D">
        <w:rPr>
          <w:rFonts w:ascii="Times New Roman" w:hAnsi="Times New Roman" w:cs="Times New Roman"/>
          <w:sz w:val="24"/>
        </w:rPr>
        <w:t>специаль</w:t>
      </w:r>
      <w:r w:rsidR="00790A5D">
        <w:rPr>
          <w:rFonts w:ascii="Times New Roman" w:hAnsi="Times New Roman" w:cs="Times New Roman"/>
          <w:sz w:val="24"/>
        </w:rPr>
        <w:t>ные</w:t>
      </w:r>
      <w:r w:rsidR="00790A5D" w:rsidRPr="00790A5D">
        <w:rPr>
          <w:rFonts w:ascii="Times New Roman" w:hAnsi="Times New Roman" w:cs="Times New Roman"/>
          <w:sz w:val="24"/>
        </w:rPr>
        <w:t xml:space="preserve"> зна</w:t>
      </w:r>
      <w:r w:rsidR="00790A5D">
        <w:rPr>
          <w:rFonts w:ascii="Times New Roman" w:hAnsi="Times New Roman" w:cs="Times New Roman"/>
          <w:sz w:val="24"/>
        </w:rPr>
        <w:t>ния</w:t>
      </w:r>
      <w:r w:rsidR="006E5CEB">
        <w:rPr>
          <w:rFonts w:ascii="Times New Roman" w:hAnsi="Times New Roman" w:cs="Times New Roman"/>
          <w:sz w:val="24"/>
        </w:rPr>
        <w:t xml:space="preserve"> и навыки</w:t>
      </w:r>
      <w:r w:rsidR="00790A5D" w:rsidRPr="00790A5D">
        <w:rPr>
          <w:rFonts w:ascii="Times New Roman" w:hAnsi="Times New Roman" w:cs="Times New Roman"/>
          <w:sz w:val="24"/>
        </w:rPr>
        <w:t xml:space="preserve">, </w:t>
      </w:r>
      <w:r w:rsidR="00790A5D">
        <w:rPr>
          <w:rFonts w:ascii="Times New Roman" w:hAnsi="Times New Roman" w:cs="Times New Roman"/>
          <w:sz w:val="24"/>
        </w:rPr>
        <w:t xml:space="preserve">то </w:t>
      </w:r>
      <w:r w:rsidR="00790A5D" w:rsidRPr="00790A5D">
        <w:rPr>
          <w:rFonts w:ascii="Times New Roman" w:hAnsi="Times New Roman" w:cs="Times New Roman"/>
          <w:sz w:val="24"/>
        </w:rPr>
        <w:t xml:space="preserve">работодатель </w:t>
      </w:r>
      <w:r w:rsidR="00C4213C">
        <w:rPr>
          <w:rFonts w:ascii="Times New Roman" w:hAnsi="Times New Roman" w:cs="Times New Roman"/>
          <w:sz w:val="24"/>
        </w:rPr>
        <w:t>вправе</w:t>
      </w:r>
      <w:r w:rsidR="00790A5D" w:rsidRPr="00790A5D">
        <w:rPr>
          <w:rFonts w:ascii="Times New Roman" w:hAnsi="Times New Roman" w:cs="Times New Roman"/>
          <w:sz w:val="24"/>
        </w:rPr>
        <w:t xml:space="preserve"> потребовать от </w:t>
      </w:r>
      <w:r w:rsidR="00790A5D">
        <w:rPr>
          <w:rFonts w:ascii="Times New Roman" w:hAnsi="Times New Roman" w:cs="Times New Roman"/>
          <w:sz w:val="24"/>
        </w:rPr>
        <w:t>такого сотрудника</w:t>
      </w:r>
      <w:r w:rsidR="00790A5D" w:rsidRPr="00790A5D">
        <w:rPr>
          <w:rFonts w:ascii="Times New Roman" w:hAnsi="Times New Roman" w:cs="Times New Roman"/>
          <w:sz w:val="24"/>
        </w:rPr>
        <w:t xml:space="preserve"> предъявления документа об образовании и (или) о квалификации</w:t>
      </w:r>
      <w:r w:rsidR="00790A5D">
        <w:rPr>
          <w:rFonts w:ascii="Times New Roman" w:hAnsi="Times New Roman" w:cs="Times New Roman"/>
          <w:sz w:val="24"/>
        </w:rPr>
        <w:t xml:space="preserve">. </w:t>
      </w:r>
      <w:r w:rsidR="00C4213C">
        <w:rPr>
          <w:rFonts w:ascii="Times New Roman" w:hAnsi="Times New Roman" w:cs="Times New Roman"/>
          <w:sz w:val="24"/>
        </w:rPr>
        <w:t xml:space="preserve">При приёме на работу </w:t>
      </w:r>
      <w:r w:rsidR="00790A5D" w:rsidRPr="00790A5D">
        <w:rPr>
          <w:rFonts w:ascii="Times New Roman" w:hAnsi="Times New Roman" w:cs="Times New Roman"/>
          <w:sz w:val="24"/>
        </w:rPr>
        <w:t>с вредными и</w:t>
      </w:r>
      <w:r w:rsidR="006E5CEB">
        <w:rPr>
          <w:rFonts w:ascii="Times New Roman" w:hAnsi="Times New Roman" w:cs="Times New Roman"/>
          <w:sz w:val="24"/>
        </w:rPr>
        <w:t xml:space="preserve"> (или) опасными условиями труда, </w:t>
      </w:r>
      <w:r w:rsidR="00C4213C">
        <w:rPr>
          <w:rFonts w:ascii="Times New Roman" w:hAnsi="Times New Roman" w:cs="Times New Roman"/>
          <w:sz w:val="24"/>
        </w:rPr>
        <w:t>работодатель имеет право попросить сотру</w:t>
      </w:r>
      <w:r w:rsidR="00C4213C">
        <w:rPr>
          <w:rFonts w:ascii="Times New Roman" w:hAnsi="Times New Roman" w:cs="Times New Roman"/>
          <w:sz w:val="24"/>
        </w:rPr>
        <w:t>д</w:t>
      </w:r>
      <w:r w:rsidR="00C4213C">
        <w:rPr>
          <w:rFonts w:ascii="Times New Roman" w:hAnsi="Times New Roman" w:cs="Times New Roman"/>
          <w:sz w:val="24"/>
        </w:rPr>
        <w:t>ника представить</w:t>
      </w:r>
      <w:r w:rsidR="00790A5D" w:rsidRPr="00790A5D">
        <w:rPr>
          <w:rFonts w:ascii="Times New Roman" w:hAnsi="Times New Roman" w:cs="Times New Roman"/>
          <w:sz w:val="24"/>
        </w:rPr>
        <w:t xml:space="preserve"> справку о характере и условиях труда по основному месту работы</w:t>
      </w:r>
      <w:bookmarkStart w:id="4" w:name="l5782"/>
      <w:bookmarkEnd w:id="4"/>
      <w:r w:rsidR="00C4213C">
        <w:rPr>
          <w:rFonts w:ascii="Times New Roman" w:hAnsi="Times New Roman" w:cs="Times New Roman"/>
          <w:sz w:val="24"/>
        </w:rPr>
        <w:t xml:space="preserve"> (т.к. </w:t>
      </w:r>
      <w:r w:rsidR="00C4213C" w:rsidRPr="00C4213C">
        <w:rPr>
          <w:rFonts w:ascii="Times New Roman" w:hAnsi="Times New Roman" w:cs="Times New Roman"/>
          <w:sz w:val="24"/>
        </w:rPr>
        <w:t>р</w:t>
      </w:r>
      <w:r w:rsidR="00C4213C" w:rsidRPr="00C4213C">
        <w:rPr>
          <w:rFonts w:ascii="Times New Roman" w:hAnsi="Times New Roman" w:cs="Times New Roman"/>
          <w:sz w:val="24"/>
        </w:rPr>
        <w:t>а</w:t>
      </w:r>
      <w:r w:rsidR="00C4213C" w:rsidRPr="00C4213C">
        <w:rPr>
          <w:rFonts w:ascii="Times New Roman" w:hAnsi="Times New Roman" w:cs="Times New Roman"/>
          <w:sz w:val="24"/>
        </w:rPr>
        <w:t>бота по совместительству запрещена, если она также связана с аналогичными условиями труда</w:t>
      </w:r>
      <w:r w:rsidR="00C4213C">
        <w:rPr>
          <w:rFonts w:ascii="Times New Roman" w:hAnsi="Times New Roman" w:cs="Times New Roman"/>
          <w:sz w:val="24"/>
        </w:rPr>
        <w:t>).</w:t>
      </w:r>
    </w:p>
    <w:p w:rsidR="00EC2B38" w:rsidRPr="00EC2B38" w:rsidRDefault="00EC2B38" w:rsidP="00893F4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093990">
        <w:rPr>
          <w:rFonts w:ascii="Times New Roman" w:hAnsi="Times New Roman" w:cs="Times New Roman"/>
          <w:sz w:val="24"/>
        </w:rPr>
        <w:t xml:space="preserve">В </w:t>
      </w:r>
      <w:r w:rsidR="006E5CEB" w:rsidRPr="00093990">
        <w:rPr>
          <w:rFonts w:ascii="Times New Roman" w:hAnsi="Times New Roman" w:cs="Times New Roman"/>
          <w:sz w:val="24"/>
        </w:rPr>
        <w:t>Письме Минтруда от 26.04.2017 № </w:t>
      </w:r>
      <w:r w:rsidRPr="00093990">
        <w:rPr>
          <w:rFonts w:ascii="Times New Roman" w:hAnsi="Times New Roman" w:cs="Times New Roman"/>
          <w:sz w:val="24"/>
        </w:rPr>
        <w:t xml:space="preserve">14-2/В-357 </w:t>
      </w:r>
      <w:r w:rsidR="00A14CB7" w:rsidRPr="00093990">
        <w:rPr>
          <w:rFonts w:ascii="Times New Roman" w:hAnsi="Times New Roman" w:cs="Times New Roman"/>
          <w:sz w:val="24"/>
        </w:rPr>
        <w:t>[</w:t>
      </w:r>
      <w:r w:rsidR="00985569">
        <w:rPr>
          <w:rFonts w:ascii="Times New Roman" w:hAnsi="Times New Roman" w:cs="Times New Roman"/>
          <w:sz w:val="24"/>
        </w:rPr>
        <w:t>1</w:t>
      </w:r>
      <w:r w:rsidR="00687754">
        <w:rPr>
          <w:rFonts w:ascii="Times New Roman" w:hAnsi="Times New Roman" w:cs="Times New Roman"/>
          <w:sz w:val="24"/>
        </w:rPr>
        <w:t>7</w:t>
      </w:r>
      <w:r w:rsidR="00893F43" w:rsidRPr="00093990">
        <w:rPr>
          <w:rFonts w:ascii="Times New Roman" w:hAnsi="Times New Roman" w:cs="Times New Roman"/>
          <w:sz w:val="24"/>
        </w:rPr>
        <w:t>]</w:t>
      </w:r>
      <w:r w:rsidR="00893F43" w:rsidRPr="00893F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говорится</w:t>
      </w:r>
      <w:r w:rsidRPr="00EC2B38">
        <w:rPr>
          <w:rFonts w:ascii="Times New Roman" w:hAnsi="Times New Roman" w:cs="Times New Roman"/>
          <w:sz w:val="24"/>
        </w:rPr>
        <w:t xml:space="preserve"> о том, что при вну</w:t>
      </w:r>
      <w:r w:rsidRPr="00EC2B38">
        <w:rPr>
          <w:rFonts w:ascii="Times New Roman" w:hAnsi="Times New Roman" w:cs="Times New Roman"/>
          <w:sz w:val="24"/>
        </w:rPr>
        <w:t>т</w:t>
      </w:r>
      <w:r w:rsidRPr="00EC2B38">
        <w:rPr>
          <w:rFonts w:ascii="Times New Roman" w:hAnsi="Times New Roman" w:cs="Times New Roman"/>
          <w:sz w:val="24"/>
        </w:rPr>
        <w:t>реннем совместительстве</w:t>
      </w:r>
      <w:r w:rsidR="006E5CEB">
        <w:rPr>
          <w:rFonts w:ascii="Times New Roman" w:hAnsi="Times New Roman" w:cs="Times New Roman"/>
          <w:sz w:val="24"/>
        </w:rPr>
        <w:t>,</w:t>
      </w:r>
      <w:r w:rsidRPr="00EC2B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кроме</w:t>
      </w:r>
      <w:r w:rsidRPr="00EC2B38">
        <w:rPr>
          <w:rFonts w:ascii="Times New Roman" w:hAnsi="Times New Roman" w:cs="Times New Roman"/>
          <w:sz w:val="24"/>
        </w:rPr>
        <w:t xml:space="preserve"> основного трудового договора</w:t>
      </w:r>
      <w:r w:rsidR="006E5CEB">
        <w:rPr>
          <w:rFonts w:ascii="Times New Roman" w:hAnsi="Times New Roman" w:cs="Times New Roman"/>
          <w:sz w:val="24"/>
        </w:rPr>
        <w:t>,</w:t>
      </w:r>
      <w:r w:rsidRPr="00EC2B38">
        <w:rPr>
          <w:rFonts w:ascii="Times New Roman" w:hAnsi="Times New Roman" w:cs="Times New Roman"/>
          <w:sz w:val="24"/>
        </w:rPr>
        <w:t xml:space="preserve"> с работником должен быть заклю</w:t>
      </w:r>
      <w:r>
        <w:rPr>
          <w:rFonts w:ascii="Times New Roman" w:hAnsi="Times New Roman" w:cs="Times New Roman"/>
          <w:sz w:val="24"/>
        </w:rPr>
        <w:t>чё</w:t>
      </w:r>
      <w:r w:rsidRPr="00EC2B38">
        <w:rPr>
          <w:rFonts w:ascii="Times New Roman" w:hAnsi="Times New Roman" w:cs="Times New Roman"/>
          <w:sz w:val="24"/>
        </w:rPr>
        <w:t>н второй трудовой договор о работе по совместительству и, следовательно, издан дополнитель</w:t>
      </w:r>
      <w:r w:rsidR="006E5CEB">
        <w:rPr>
          <w:rFonts w:ascii="Times New Roman" w:hAnsi="Times New Roman" w:cs="Times New Roman"/>
          <w:sz w:val="24"/>
        </w:rPr>
        <w:t>ный п</w:t>
      </w:r>
      <w:r>
        <w:rPr>
          <w:rFonts w:ascii="Times New Roman" w:hAnsi="Times New Roman" w:cs="Times New Roman"/>
          <w:sz w:val="24"/>
        </w:rPr>
        <w:t>риказ о приё</w:t>
      </w:r>
      <w:r w:rsidRPr="00EC2B38">
        <w:rPr>
          <w:rFonts w:ascii="Times New Roman" w:hAnsi="Times New Roman" w:cs="Times New Roman"/>
          <w:sz w:val="24"/>
        </w:rPr>
        <w:t>ме</w:t>
      </w:r>
      <w:r>
        <w:rPr>
          <w:rFonts w:ascii="Times New Roman" w:hAnsi="Times New Roman" w:cs="Times New Roman"/>
          <w:sz w:val="24"/>
        </w:rPr>
        <w:t xml:space="preserve"> на работу по совместительству.</w:t>
      </w:r>
      <w:r w:rsidR="00893F43">
        <w:rPr>
          <w:rFonts w:ascii="Times New Roman" w:hAnsi="Times New Roman" w:cs="Times New Roman"/>
          <w:sz w:val="24"/>
        </w:rPr>
        <w:t xml:space="preserve"> </w:t>
      </w:r>
      <w:r w:rsidR="006E5CEB">
        <w:rPr>
          <w:rFonts w:ascii="Times New Roman" w:hAnsi="Times New Roman" w:cs="Times New Roman"/>
          <w:sz w:val="24"/>
        </w:rPr>
        <w:t>Необходимо подчеркнуть, что д</w:t>
      </w:r>
      <w:r w:rsidRPr="00EC2B38">
        <w:rPr>
          <w:rFonts w:ascii="Times New Roman" w:hAnsi="Times New Roman" w:cs="Times New Roman"/>
          <w:sz w:val="24"/>
        </w:rPr>
        <w:t>оговор с совместителем заключается в те же сроки, что и с работником, для кот</w:t>
      </w:r>
      <w:r w:rsidR="00893F43">
        <w:rPr>
          <w:rFonts w:ascii="Times New Roman" w:hAnsi="Times New Roman" w:cs="Times New Roman"/>
          <w:sz w:val="24"/>
        </w:rPr>
        <w:t>орого работа является основной.</w:t>
      </w:r>
    </w:p>
    <w:p w:rsidR="00EC2B38" w:rsidRPr="00893F43" w:rsidRDefault="00EC2B38" w:rsidP="00893F43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 w:rsidRPr="00893F43">
        <w:rPr>
          <w:rFonts w:ascii="Times New Roman" w:hAnsi="Times New Roman" w:cs="Times New Roman"/>
          <w:b/>
          <w:sz w:val="24"/>
        </w:rPr>
        <w:t>Обязательные элементы труд</w:t>
      </w:r>
      <w:r w:rsidR="00893F43">
        <w:rPr>
          <w:rFonts w:ascii="Times New Roman" w:hAnsi="Times New Roman" w:cs="Times New Roman"/>
          <w:b/>
          <w:sz w:val="24"/>
        </w:rPr>
        <w:t>ового договора с совместителем:</w:t>
      </w:r>
    </w:p>
    <w:p w:rsidR="00EC2B38" w:rsidRPr="00893F43" w:rsidRDefault="00EC2B38" w:rsidP="00D20F18">
      <w:pPr>
        <w:pStyle w:val="ab"/>
        <w:numPr>
          <w:ilvl w:val="0"/>
          <w:numId w:val="7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893F43">
        <w:rPr>
          <w:rFonts w:ascii="Times New Roman" w:hAnsi="Times New Roman" w:cs="Times New Roman"/>
          <w:sz w:val="24"/>
        </w:rPr>
        <w:t>указание на то, что работа является совместительством;</w:t>
      </w:r>
    </w:p>
    <w:p w:rsidR="00EC2B38" w:rsidRPr="00893F43" w:rsidRDefault="00EC2B38" w:rsidP="00D20F18">
      <w:pPr>
        <w:pStyle w:val="ab"/>
        <w:numPr>
          <w:ilvl w:val="0"/>
          <w:numId w:val="7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893F43">
        <w:rPr>
          <w:rFonts w:ascii="Times New Roman" w:hAnsi="Times New Roman" w:cs="Times New Roman"/>
          <w:sz w:val="24"/>
        </w:rPr>
        <w:t>продолжительность рабочего времени не должна превышать 20 часов в неделю и 4 часа в день.</w:t>
      </w:r>
    </w:p>
    <w:p w:rsidR="00893F43" w:rsidRDefault="008F4B39" w:rsidP="00EC2B38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На продолжительности рабочего времени следует остановиться подробнее. </w:t>
      </w:r>
      <w:r w:rsidRPr="00DA017A">
        <w:rPr>
          <w:rFonts w:ascii="Times New Roman" w:hAnsi="Times New Roman" w:cs="Times New Roman"/>
          <w:b/>
          <w:sz w:val="24"/>
        </w:rPr>
        <w:t>В статье 284 ТК РФ</w:t>
      </w:r>
      <w:r>
        <w:rPr>
          <w:rFonts w:ascii="Times New Roman" w:hAnsi="Times New Roman" w:cs="Times New Roman"/>
          <w:sz w:val="24"/>
        </w:rPr>
        <w:t xml:space="preserve"> </w:t>
      </w:r>
      <w:r w:rsidR="00E42388" w:rsidRPr="00E42388">
        <w:rPr>
          <w:rFonts w:ascii="Times New Roman" w:hAnsi="Times New Roman" w:cs="Times New Roman"/>
          <w:sz w:val="24"/>
        </w:rPr>
        <w:t>[</w:t>
      </w:r>
      <w:r w:rsidR="00985569" w:rsidRPr="00985569">
        <w:rPr>
          <w:rFonts w:ascii="Times New Roman" w:hAnsi="Times New Roman" w:cs="Times New Roman"/>
          <w:sz w:val="24"/>
        </w:rPr>
        <w:t>5</w:t>
      </w:r>
      <w:r w:rsidR="00E42388" w:rsidRPr="00E42388">
        <w:rPr>
          <w:rFonts w:ascii="Times New Roman" w:hAnsi="Times New Roman" w:cs="Times New Roman"/>
          <w:sz w:val="24"/>
        </w:rPr>
        <w:t xml:space="preserve">] </w:t>
      </w:r>
      <w:r>
        <w:rPr>
          <w:rFonts w:ascii="Times New Roman" w:hAnsi="Times New Roman" w:cs="Times New Roman"/>
          <w:sz w:val="24"/>
        </w:rPr>
        <w:t>сообщается, что п</w:t>
      </w:r>
      <w:r w:rsidR="00893F43" w:rsidRPr="00893F43">
        <w:rPr>
          <w:rFonts w:ascii="Times New Roman" w:hAnsi="Times New Roman" w:cs="Times New Roman"/>
          <w:sz w:val="24"/>
        </w:rPr>
        <w:t>родолжительность рабочего</w:t>
      </w:r>
      <w:r w:rsidR="00893F43">
        <w:rPr>
          <w:rFonts w:ascii="Times New Roman" w:hAnsi="Times New Roman" w:cs="Times New Roman"/>
          <w:sz w:val="24"/>
        </w:rPr>
        <w:t xml:space="preserve"> времени при работе по совм</w:t>
      </w:r>
      <w:r w:rsidR="00893F43">
        <w:rPr>
          <w:rFonts w:ascii="Times New Roman" w:hAnsi="Times New Roman" w:cs="Times New Roman"/>
          <w:sz w:val="24"/>
        </w:rPr>
        <w:t>е</w:t>
      </w:r>
      <w:r w:rsidR="00893F43">
        <w:rPr>
          <w:rFonts w:ascii="Times New Roman" w:hAnsi="Times New Roman" w:cs="Times New Roman"/>
          <w:sz w:val="24"/>
        </w:rPr>
        <w:t>сти</w:t>
      </w:r>
      <w:r w:rsidR="00893F43" w:rsidRPr="00893F43">
        <w:rPr>
          <w:rFonts w:ascii="Times New Roman" w:hAnsi="Times New Roman" w:cs="Times New Roman"/>
          <w:sz w:val="24"/>
        </w:rPr>
        <w:t>тельству не должна превышать четы</w:t>
      </w:r>
      <w:r>
        <w:rPr>
          <w:rFonts w:ascii="Times New Roman" w:hAnsi="Times New Roman" w:cs="Times New Roman"/>
          <w:sz w:val="24"/>
        </w:rPr>
        <w:t>рё</w:t>
      </w:r>
      <w:r w:rsidR="00893F43" w:rsidRPr="00893F43">
        <w:rPr>
          <w:rFonts w:ascii="Times New Roman" w:hAnsi="Times New Roman" w:cs="Times New Roman"/>
          <w:sz w:val="24"/>
        </w:rPr>
        <w:t>х часов в день. Одна</w:t>
      </w:r>
      <w:r w:rsidR="00893F43">
        <w:rPr>
          <w:rFonts w:ascii="Times New Roman" w:hAnsi="Times New Roman" w:cs="Times New Roman"/>
          <w:sz w:val="24"/>
        </w:rPr>
        <w:t>ко в дни, когда по основному ме</w:t>
      </w:r>
      <w:r w:rsidR="00893F43" w:rsidRPr="00893F43">
        <w:rPr>
          <w:rFonts w:ascii="Times New Roman" w:hAnsi="Times New Roman" w:cs="Times New Roman"/>
          <w:sz w:val="24"/>
        </w:rPr>
        <w:t>сту работы работник свободен от исполнения трудовых обязанностей, он может работать по совместительству полный рабочий день. В течение одног</w:t>
      </w:r>
      <w:r w:rsidR="00893F43">
        <w:rPr>
          <w:rFonts w:ascii="Times New Roman" w:hAnsi="Times New Roman" w:cs="Times New Roman"/>
          <w:sz w:val="24"/>
        </w:rPr>
        <w:t>о месяца продолжительность р</w:t>
      </w:r>
      <w:r w:rsidR="00893F43">
        <w:rPr>
          <w:rFonts w:ascii="Times New Roman" w:hAnsi="Times New Roman" w:cs="Times New Roman"/>
          <w:sz w:val="24"/>
        </w:rPr>
        <w:t>а</w:t>
      </w:r>
      <w:r w:rsidR="00893F43">
        <w:rPr>
          <w:rFonts w:ascii="Times New Roman" w:hAnsi="Times New Roman" w:cs="Times New Roman"/>
          <w:sz w:val="24"/>
        </w:rPr>
        <w:t>бо</w:t>
      </w:r>
      <w:r w:rsidR="00893F43" w:rsidRPr="00893F43">
        <w:rPr>
          <w:rFonts w:ascii="Times New Roman" w:hAnsi="Times New Roman" w:cs="Times New Roman"/>
          <w:sz w:val="24"/>
        </w:rPr>
        <w:t>чего времени при работе по совместительству не должна превышать половины месячной нормы рабочего времени, установленной для соответствующей категории работников.</w:t>
      </w:r>
    </w:p>
    <w:p w:rsidR="00EC2B38" w:rsidRPr="00893F43" w:rsidRDefault="00EC2B38" w:rsidP="00893F43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 w:rsidRPr="00893F43">
        <w:rPr>
          <w:rFonts w:ascii="Times New Roman" w:hAnsi="Times New Roman" w:cs="Times New Roman"/>
          <w:b/>
          <w:sz w:val="24"/>
        </w:rPr>
        <w:t>Но есть ряд исключений из общего правила</w:t>
      </w:r>
      <w:r w:rsidR="00893F43">
        <w:rPr>
          <w:rFonts w:ascii="Times New Roman" w:hAnsi="Times New Roman" w:cs="Times New Roman"/>
          <w:b/>
          <w:sz w:val="24"/>
        </w:rPr>
        <w:t xml:space="preserve">, </w:t>
      </w:r>
      <w:r w:rsidR="008F4B39">
        <w:rPr>
          <w:rFonts w:ascii="Times New Roman" w:hAnsi="Times New Roman" w:cs="Times New Roman"/>
          <w:b/>
          <w:sz w:val="24"/>
        </w:rPr>
        <w:t xml:space="preserve">также </w:t>
      </w:r>
      <w:r w:rsidR="00893F43">
        <w:rPr>
          <w:rFonts w:ascii="Times New Roman" w:hAnsi="Times New Roman" w:cs="Times New Roman"/>
          <w:b/>
          <w:sz w:val="24"/>
        </w:rPr>
        <w:t>заф</w:t>
      </w:r>
      <w:r w:rsidR="008F4B39">
        <w:rPr>
          <w:rFonts w:ascii="Times New Roman" w:hAnsi="Times New Roman" w:cs="Times New Roman"/>
          <w:b/>
          <w:sz w:val="24"/>
        </w:rPr>
        <w:t>иксированные в</w:t>
      </w:r>
      <w:r w:rsidR="00893F43">
        <w:rPr>
          <w:rFonts w:ascii="Times New Roman" w:hAnsi="Times New Roman" w:cs="Times New Roman"/>
          <w:b/>
          <w:sz w:val="24"/>
        </w:rPr>
        <w:t xml:space="preserve"> статье</w:t>
      </w:r>
      <w:r w:rsidR="00893F43" w:rsidRPr="00893F43">
        <w:rPr>
          <w:rFonts w:ascii="Times New Roman" w:hAnsi="Times New Roman" w:cs="Times New Roman"/>
          <w:b/>
          <w:sz w:val="24"/>
        </w:rPr>
        <w:t xml:space="preserve"> 284 ТК РФ:</w:t>
      </w:r>
    </w:p>
    <w:p w:rsidR="00EC2B38" w:rsidRPr="00893F43" w:rsidRDefault="00EC2B38" w:rsidP="00D20F18">
      <w:pPr>
        <w:pStyle w:val="ab"/>
        <w:numPr>
          <w:ilvl w:val="0"/>
          <w:numId w:val="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893F43">
        <w:rPr>
          <w:rFonts w:ascii="Times New Roman" w:hAnsi="Times New Roman" w:cs="Times New Roman"/>
          <w:sz w:val="24"/>
        </w:rPr>
        <w:t>дни, в которые совместитель не занят по основному месту работы;</w:t>
      </w:r>
    </w:p>
    <w:p w:rsidR="00EC2B38" w:rsidRPr="00893F43" w:rsidRDefault="00EC2B38" w:rsidP="00D20F18">
      <w:pPr>
        <w:pStyle w:val="ab"/>
        <w:numPr>
          <w:ilvl w:val="0"/>
          <w:numId w:val="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893F43">
        <w:rPr>
          <w:rFonts w:ascii="Times New Roman" w:hAnsi="Times New Roman" w:cs="Times New Roman"/>
          <w:sz w:val="24"/>
        </w:rPr>
        <w:t>дни, когда совместитель приостановил работу по основному месту работы из-за задержки зарплаты;</w:t>
      </w:r>
    </w:p>
    <w:p w:rsidR="00EC2B38" w:rsidRPr="00893F43" w:rsidRDefault="00EC2B38" w:rsidP="00D20F18">
      <w:pPr>
        <w:pStyle w:val="ab"/>
        <w:numPr>
          <w:ilvl w:val="0"/>
          <w:numId w:val="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893F43">
        <w:rPr>
          <w:rFonts w:ascii="Times New Roman" w:hAnsi="Times New Roman" w:cs="Times New Roman"/>
          <w:sz w:val="24"/>
        </w:rPr>
        <w:t>дни, когда совместитель отстранен от работы из-за того, что подлежит перев</w:t>
      </w:r>
      <w:r w:rsidRPr="00893F43">
        <w:rPr>
          <w:rFonts w:ascii="Times New Roman" w:hAnsi="Times New Roman" w:cs="Times New Roman"/>
          <w:sz w:val="24"/>
        </w:rPr>
        <w:t>о</w:t>
      </w:r>
      <w:r w:rsidRPr="00893F43">
        <w:rPr>
          <w:rFonts w:ascii="Times New Roman" w:hAnsi="Times New Roman" w:cs="Times New Roman"/>
          <w:sz w:val="24"/>
        </w:rPr>
        <w:t>ду на другую работу согласно медицинскому заключению, но эта работа отсутствует у его работодателя по основному месту работы.</w:t>
      </w:r>
    </w:p>
    <w:p w:rsidR="00EC2B38" w:rsidRPr="00EC2B38" w:rsidRDefault="00EC2B38" w:rsidP="00893F4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EC2B38">
        <w:rPr>
          <w:rFonts w:ascii="Times New Roman" w:hAnsi="Times New Roman" w:cs="Times New Roman"/>
          <w:sz w:val="24"/>
        </w:rPr>
        <w:t>Во все перечисленные выше периоды человек может работать по совмес</w:t>
      </w:r>
      <w:r w:rsidR="00893F43">
        <w:rPr>
          <w:rFonts w:ascii="Times New Roman" w:hAnsi="Times New Roman" w:cs="Times New Roman"/>
          <w:sz w:val="24"/>
        </w:rPr>
        <w:t>тительству полный рабочий день.</w:t>
      </w:r>
    </w:p>
    <w:p w:rsidR="00EC2B38" w:rsidRPr="00893F43" w:rsidRDefault="00EC2B38" w:rsidP="00893F43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 w:rsidRPr="00EC2B38">
        <w:rPr>
          <w:rFonts w:ascii="Times New Roman" w:hAnsi="Times New Roman" w:cs="Times New Roman"/>
          <w:sz w:val="24"/>
        </w:rPr>
        <w:t xml:space="preserve">Запись в трудовой книжке </w:t>
      </w:r>
      <w:r w:rsidR="008F4B39">
        <w:rPr>
          <w:rFonts w:ascii="Times New Roman" w:hAnsi="Times New Roman" w:cs="Times New Roman"/>
          <w:sz w:val="24"/>
        </w:rPr>
        <w:t xml:space="preserve">в графе </w:t>
      </w:r>
      <w:r w:rsidRPr="00EC2B38">
        <w:rPr>
          <w:rFonts w:ascii="Times New Roman" w:hAnsi="Times New Roman" w:cs="Times New Roman"/>
          <w:sz w:val="24"/>
        </w:rPr>
        <w:t>сведения о работе по совместительству делается только основным работодателем (ст. 66 ТК</w:t>
      </w:r>
      <w:r w:rsidR="00893F43" w:rsidRPr="00893F43">
        <w:rPr>
          <w:rFonts w:ascii="Times New Roman" w:hAnsi="Times New Roman" w:cs="Times New Roman"/>
          <w:sz w:val="24"/>
        </w:rPr>
        <w:t xml:space="preserve"> </w:t>
      </w:r>
      <w:r w:rsidR="00893F43">
        <w:rPr>
          <w:rFonts w:ascii="Times New Roman" w:hAnsi="Times New Roman" w:cs="Times New Roman"/>
          <w:sz w:val="24"/>
        </w:rPr>
        <w:t>РФ</w:t>
      </w:r>
      <w:r w:rsidRPr="00EC2B38">
        <w:rPr>
          <w:rFonts w:ascii="Times New Roman" w:hAnsi="Times New Roman" w:cs="Times New Roman"/>
          <w:sz w:val="24"/>
        </w:rPr>
        <w:t>)</w:t>
      </w:r>
      <w:r w:rsidR="00893F43">
        <w:rPr>
          <w:rFonts w:ascii="Times New Roman" w:hAnsi="Times New Roman" w:cs="Times New Roman"/>
          <w:sz w:val="24"/>
        </w:rPr>
        <w:t xml:space="preserve">, но при </w:t>
      </w:r>
      <w:r w:rsidR="00893F43">
        <w:rPr>
          <w:rFonts w:ascii="Times New Roman" w:hAnsi="Times New Roman" w:cs="Times New Roman"/>
          <w:b/>
          <w:sz w:val="24"/>
        </w:rPr>
        <w:t>определё</w:t>
      </w:r>
      <w:r w:rsidR="00893F43" w:rsidRPr="00893F43">
        <w:rPr>
          <w:rFonts w:ascii="Times New Roman" w:hAnsi="Times New Roman" w:cs="Times New Roman"/>
          <w:b/>
          <w:sz w:val="24"/>
        </w:rPr>
        <w:t>нных условиях:</w:t>
      </w:r>
    </w:p>
    <w:p w:rsidR="00EC2B38" w:rsidRPr="00893F43" w:rsidRDefault="00EC2B38" w:rsidP="00D20F18">
      <w:pPr>
        <w:pStyle w:val="ab"/>
        <w:numPr>
          <w:ilvl w:val="0"/>
          <w:numId w:val="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893F43">
        <w:rPr>
          <w:rFonts w:ascii="Times New Roman" w:hAnsi="Times New Roman" w:cs="Times New Roman"/>
          <w:sz w:val="24"/>
        </w:rPr>
        <w:t>по желанию работника;</w:t>
      </w:r>
    </w:p>
    <w:p w:rsidR="00EC2B38" w:rsidRPr="00893F43" w:rsidRDefault="00EC2B38" w:rsidP="00D20F18">
      <w:pPr>
        <w:pStyle w:val="ab"/>
        <w:numPr>
          <w:ilvl w:val="0"/>
          <w:numId w:val="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893F43">
        <w:rPr>
          <w:rFonts w:ascii="Times New Roman" w:hAnsi="Times New Roman" w:cs="Times New Roman"/>
          <w:sz w:val="24"/>
        </w:rPr>
        <w:t>при наличии документа, подтверждающего работу по совместительству (зав</w:t>
      </w:r>
      <w:r w:rsidRPr="00893F43">
        <w:rPr>
          <w:rFonts w:ascii="Times New Roman" w:hAnsi="Times New Roman" w:cs="Times New Roman"/>
          <w:sz w:val="24"/>
        </w:rPr>
        <w:t>е</w:t>
      </w:r>
      <w:r w:rsidR="00893F43">
        <w:rPr>
          <w:rFonts w:ascii="Times New Roman" w:hAnsi="Times New Roman" w:cs="Times New Roman"/>
          <w:sz w:val="24"/>
        </w:rPr>
        <w:t>ренной копии приказа о приё</w:t>
      </w:r>
      <w:r w:rsidRPr="00893F43">
        <w:rPr>
          <w:rFonts w:ascii="Times New Roman" w:hAnsi="Times New Roman" w:cs="Times New Roman"/>
          <w:sz w:val="24"/>
        </w:rPr>
        <w:t>ме на работу по сов</w:t>
      </w:r>
      <w:r w:rsidR="00893F43">
        <w:rPr>
          <w:rFonts w:ascii="Times New Roman" w:hAnsi="Times New Roman" w:cs="Times New Roman"/>
          <w:sz w:val="24"/>
        </w:rPr>
        <w:t>местительству или справки о приё</w:t>
      </w:r>
      <w:r w:rsidRPr="00893F43">
        <w:rPr>
          <w:rFonts w:ascii="Times New Roman" w:hAnsi="Times New Roman" w:cs="Times New Roman"/>
          <w:sz w:val="24"/>
        </w:rPr>
        <w:t>ме на р</w:t>
      </w:r>
      <w:r w:rsidRPr="00893F43">
        <w:rPr>
          <w:rFonts w:ascii="Times New Roman" w:hAnsi="Times New Roman" w:cs="Times New Roman"/>
          <w:sz w:val="24"/>
        </w:rPr>
        <w:t>а</w:t>
      </w:r>
      <w:r w:rsidRPr="00893F43">
        <w:rPr>
          <w:rFonts w:ascii="Times New Roman" w:hAnsi="Times New Roman" w:cs="Times New Roman"/>
          <w:sz w:val="24"/>
        </w:rPr>
        <w:t>боту по совместительству, содержащей реквизиты приказа о при</w:t>
      </w:r>
      <w:r w:rsidR="00893F43">
        <w:rPr>
          <w:rFonts w:ascii="Times New Roman" w:hAnsi="Times New Roman" w:cs="Times New Roman"/>
          <w:sz w:val="24"/>
        </w:rPr>
        <w:t>ё</w:t>
      </w:r>
      <w:r w:rsidRPr="00893F43">
        <w:rPr>
          <w:rFonts w:ascii="Times New Roman" w:hAnsi="Times New Roman" w:cs="Times New Roman"/>
          <w:sz w:val="24"/>
        </w:rPr>
        <w:t>ме на работу).</w:t>
      </w:r>
    </w:p>
    <w:p w:rsidR="00EC2B38" w:rsidRPr="00EC2B38" w:rsidRDefault="00893F43" w:rsidP="00893F4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</w:t>
      </w:r>
      <w:r w:rsidR="00EC2B38" w:rsidRPr="00EC2B38">
        <w:rPr>
          <w:rFonts w:ascii="Times New Roman" w:hAnsi="Times New Roman" w:cs="Times New Roman"/>
          <w:sz w:val="24"/>
        </w:rPr>
        <w:t>работодатель по совместительству не имеет права вносить запись в трудовую книжк</w:t>
      </w:r>
      <w:r>
        <w:rPr>
          <w:rFonts w:ascii="Times New Roman" w:hAnsi="Times New Roman" w:cs="Times New Roman"/>
          <w:sz w:val="24"/>
        </w:rPr>
        <w:t>у о работе по совместительству.</w:t>
      </w:r>
    </w:p>
    <w:p w:rsidR="00EC2B38" w:rsidRDefault="00893F43" w:rsidP="00EC2B38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Стоит отметить, что в</w:t>
      </w:r>
      <w:r w:rsidR="00EC2B38" w:rsidRPr="00EC2B38">
        <w:rPr>
          <w:rFonts w:ascii="Times New Roman" w:hAnsi="Times New Roman" w:cs="Times New Roman"/>
          <w:sz w:val="24"/>
        </w:rPr>
        <w:t xml:space="preserve"> трудовом договоре с </w:t>
      </w:r>
      <w:r>
        <w:rPr>
          <w:rFonts w:ascii="Times New Roman" w:hAnsi="Times New Roman" w:cs="Times New Roman"/>
          <w:sz w:val="24"/>
        </w:rPr>
        <w:t>работником по совместительству</w:t>
      </w:r>
      <w:r w:rsidR="00EC2B38" w:rsidRPr="00EC2B38">
        <w:rPr>
          <w:rFonts w:ascii="Times New Roman" w:hAnsi="Times New Roman" w:cs="Times New Roman"/>
          <w:sz w:val="24"/>
        </w:rPr>
        <w:t xml:space="preserve"> может </w:t>
      </w:r>
      <w:r>
        <w:rPr>
          <w:rFonts w:ascii="Times New Roman" w:hAnsi="Times New Roman" w:cs="Times New Roman"/>
          <w:sz w:val="24"/>
        </w:rPr>
        <w:t>быть</w:t>
      </w:r>
      <w:r w:rsidR="00EC2B38" w:rsidRPr="00EC2B38">
        <w:rPr>
          <w:rFonts w:ascii="Times New Roman" w:hAnsi="Times New Roman" w:cs="Times New Roman"/>
          <w:sz w:val="24"/>
        </w:rPr>
        <w:t xml:space="preserve"> ук</w:t>
      </w:r>
      <w:r w:rsidR="00FA5F8C">
        <w:rPr>
          <w:rFonts w:ascii="Times New Roman" w:hAnsi="Times New Roman" w:cs="Times New Roman"/>
          <w:sz w:val="24"/>
        </w:rPr>
        <w:t>азание на его срочный характер.</w:t>
      </w:r>
    </w:p>
    <w:p w:rsidR="00FA5F8C" w:rsidRPr="00FA5F8C" w:rsidRDefault="00FA5F8C" w:rsidP="00FA5F8C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 w:rsidRPr="00FA5F8C">
        <w:rPr>
          <w:rFonts w:ascii="Times New Roman" w:hAnsi="Times New Roman" w:cs="Times New Roman"/>
          <w:sz w:val="24"/>
        </w:rPr>
        <w:t>Заключить трудовой договор на определенный срок можно лишь в прямо предусмо</w:t>
      </w:r>
      <w:r w:rsidRPr="00FA5F8C">
        <w:rPr>
          <w:rFonts w:ascii="Times New Roman" w:hAnsi="Times New Roman" w:cs="Times New Roman"/>
          <w:sz w:val="24"/>
        </w:rPr>
        <w:t>т</w:t>
      </w:r>
      <w:r w:rsidRPr="00FA5F8C">
        <w:rPr>
          <w:rFonts w:ascii="Times New Roman" w:hAnsi="Times New Roman" w:cs="Times New Roman"/>
          <w:sz w:val="24"/>
        </w:rPr>
        <w:t xml:space="preserve">ренных Трудовым кодексом или иными федеральными законами </w:t>
      </w:r>
      <w:r>
        <w:rPr>
          <w:rFonts w:ascii="Times New Roman" w:hAnsi="Times New Roman" w:cs="Times New Roman"/>
          <w:sz w:val="24"/>
        </w:rPr>
        <w:t xml:space="preserve">случаях. </w:t>
      </w:r>
      <w:r w:rsidRPr="00FA5F8C">
        <w:rPr>
          <w:rFonts w:ascii="Times New Roman" w:hAnsi="Times New Roman" w:cs="Times New Roman"/>
          <w:b/>
          <w:sz w:val="24"/>
        </w:rPr>
        <w:t>Их делят на две группы:</w:t>
      </w:r>
    </w:p>
    <w:p w:rsidR="00FA5F8C" w:rsidRDefault="00FA5F8C" w:rsidP="00D20F18">
      <w:pPr>
        <w:pStyle w:val="ab"/>
        <w:numPr>
          <w:ilvl w:val="0"/>
          <w:numId w:val="10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Когда срочные трудовые договоры заключают в обязательном порядке из-за условий или характера работы </w:t>
      </w:r>
      <w:r w:rsidRPr="00093990">
        <w:rPr>
          <w:rFonts w:ascii="Times New Roman" w:hAnsi="Times New Roman" w:cs="Times New Roman"/>
          <w:sz w:val="24"/>
        </w:rPr>
        <w:t>(</w:t>
      </w:r>
      <w:proofErr w:type="spellStart"/>
      <w:r w:rsidRPr="00093990">
        <w:rPr>
          <w:rFonts w:ascii="Times New Roman" w:hAnsi="Times New Roman" w:cs="Times New Roman"/>
          <w:sz w:val="24"/>
        </w:rPr>
        <w:t>абз</w:t>
      </w:r>
      <w:proofErr w:type="spellEnd"/>
      <w:r w:rsidRPr="00093990">
        <w:rPr>
          <w:rFonts w:ascii="Times New Roman" w:hAnsi="Times New Roman" w:cs="Times New Roman"/>
          <w:sz w:val="24"/>
        </w:rPr>
        <w:t>. 1 п. 13 постановления Пленума Верховного Суда РФ от 17 марта 2004 г. № 2</w:t>
      </w:r>
      <w:r w:rsidR="00093990">
        <w:rPr>
          <w:rFonts w:ascii="Times New Roman" w:hAnsi="Times New Roman" w:cs="Times New Roman"/>
          <w:sz w:val="24"/>
        </w:rPr>
        <w:t xml:space="preserve"> </w:t>
      </w:r>
      <w:r w:rsidR="00093990" w:rsidRPr="00093990">
        <w:rPr>
          <w:rFonts w:ascii="Times New Roman" w:hAnsi="Times New Roman" w:cs="Times New Roman"/>
          <w:sz w:val="24"/>
        </w:rPr>
        <w:t>[</w:t>
      </w:r>
      <w:r w:rsidR="00985569">
        <w:rPr>
          <w:rFonts w:ascii="Times New Roman" w:hAnsi="Times New Roman" w:cs="Times New Roman"/>
          <w:sz w:val="24"/>
        </w:rPr>
        <w:t>1</w:t>
      </w:r>
      <w:r w:rsidR="00687754">
        <w:rPr>
          <w:rFonts w:ascii="Times New Roman" w:hAnsi="Times New Roman" w:cs="Times New Roman"/>
          <w:sz w:val="24"/>
        </w:rPr>
        <w:t>4</w:t>
      </w:r>
      <w:r w:rsidR="00093990" w:rsidRPr="00093990">
        <w:rPr>
          <w:rFonts w:ascii="Times New Roman" w:hAnsi="Times New Roman" w:cs="Times New Roman"/>
          <w:sz w:val="24"/>
        </w:rPr>
        <w:t>]</w:t>
      </w:r>
      <w:r w:rsidR="00093990">
        <w:rPr>
          <w:rFonts w:ascii="Times New Roman" w:hAnsi="Times New Roman" w:cs="Times New Roman"/>
          <w:sz w:val="24"/>
        </w:rPr>
        <w:t>).</w:t>
      </w:r>
    </w:p>
    <w:p w:rsidR="00FA5F8C" w:rsidRDefault="00FA5F8C" w:rsidP="00D20F18">
      <w:pPr>
        <w:pStyle w:val="ab"/>
        <w:numPr>
          <w:ilvl w:val="0"/>
          <w:numId w:val="10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срок договоры определяют по соглашению сторон (</w:t>
      </w:r>
      <w:r w:rsidRPr="00FA5F8C">
        <w:rPr>
          <w:rFonts w:ascii="Times New Roman" w:hAnsi="Times New Roman" w:cs="Times New Roman"/>
          <w:sz w:val="24"/>
        </w:rPr>
        <w:t>ч. 2 ст. 59 ТК РФ.</w:t>
      </w:r>
      <w:r>
        <w:rPr>
          <w:rFonts w:ascii="Times New Roman" w:hAnsi="Times New Roman" w:cs="Times New Roman"/>
          <w:sz w:val="24"/>
        </w:rPr>
        <w:t>)</w:t>
      </w:r>
      <w:r w:rsidR="00DA017A">
        <w:rPr>
          <w:rFonts w:ascii="Times New Roman" w:hAnsi="Times New Roman" w:cs="Times New Roman"/>
          <w:sz w:val="24"/>
        </w:rPr>
        <w:t>.</w:t>
      </w:r>
    </w:p>
    <w:p w:rsidR="00FA5F8C" w:rsidRDefault="00FA5F8C" w:rsidP="00FA5F8C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первом случае работника по совместительству могут принять на работу на время отсутствия основного работника для выполнения определённого вида работ (сезонных или временных работ). Таким образом, работодатель может заключить с сотрудником только срочный трудовой договор.</w:t>
      </w:r>
    </w:p>
    <w:p w:rsidR="00FA5F8C" w:rsidRPr="00FA5F8C" w:rsidRDefault="00FA5F8C" w:rsidP="00FA5F8C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втором случае совместителя могут принять на работу в том случае, если срочный трудовой договор заключается с отдельными категориями граждан, в частности, с совмест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телями. Однако стоит отметить, что в данном случае заключение трудового договора на определённый срок – это исключительно право, а не обязанность работодателя</w:t>
      </w:r>
      <w:r w:rsidR="00DA017A">
        <w:rPr>
          <w:rFonts w:ascii="Times New Roman" w:hAnsi="Times New Roman" w:cs="Times New Roman"/>
          <w:sz w:val="24"/>
        </w:rPr>
        <w:t xml:space="preserve"> или сотру</w:t>
      </w:r>
      <w:r w:rsidR="00DA017A">
        <w:rPr>
          <w:rFonts w:ascii="Times New Roman" w:hAnsi="Times New Roman" w:cs="Times New Roman"/>
          <w:sz w:val="24"/>
        </w:rPr>
        <w:t>д</w:t>
      </w:r>
      <w:r w:rsidR="00DA017A">
        <w:rPr>
          <w:rFonts w:ascii="Times New Roman" w:hAnsi="Times New Roman" w:cs="Times New Roman"/>
          <w:sz w:val="24"/>
        </w:rPr>
        <w:t>ника</w:t>
      </w:r>
      <w:r>
        <w:rPr>
          <w:rFonts w:ascii="Times New Roman" w:hAnsi="Times New Roman" w:cs="Times New Roman"/>
          <w:sz w:val="24"/>
        </w:rPr>
        <w:t xml:space="preserve">. </w:t>
      </w:r>
      <w:r w:rsidR="00DA017A">
        <w:rPr>
          <w:rFonts w:ascii="Times New Roman" w:hAnsi="Times New Roman" w:cs="Times New Roman"/>
          <w:sz w:val="24"/>
        </w:rPr>
        <w:t>То есть, желание и согласие на заключение срочного трудового договора должны в</w:t>
      </w:r>
      <w:r w:rsidR="00DA017A">
        <w:rPr>
          <w:rFonts w:ascii="Times New Roman" w:hAnsi="Times New Roman" w:cs="Times New Roman"/>
          <w:sz w:val="24"/>
        </w:rPr>
        <w:t>ы</w:t>
      </w:r>
      <w:r w:rsidR="00DA017A">
        <w:rPr>
          <w:rFonts w:ascii="Times New Roman" w:hAnsi="Times New Roman" w:cs="Times New Roman"/>
          <w:sz w:val="24"/>
        </w:rPr>
        <w:t>разить обе стороны</w:t>
      </w:r>
      <w:r w:rsidR="00093990" w:rsidRPr="00093990">
        <w:rPr>
          <w:rFonts w:ascii="Times New Roman" w:hAnsi="Times New Roman" w:cs="Times New Roman"/>
          <w:sz w:val="24"/>
        </w:rPr>
        <w:t xml:space="preserve"> [</w:t>
      </w:r>
      <w:r w:rsidR="00985569">
        <w:rPr>
          <w:rFonts w:ascii="Times New Roman" w:hAnsi="Times New Roman" w:cs="Times New Roman"/>
          <w:sz w:val="24"/>
        </w:rPr>
        <w:t>1</w:t>
      </w:r>
      <w:r w:rsidR="00687754">
        <w:rPr>
          <w:rFonts w:ascii="Times New Roman" w:hAnsi="Times New Roman" w:cs="Times New Roman"/>
          <w:sz w:val="24"/>
        </w:rPr>
        <w:t>8</w:t>
      </w:r>
      <w:r w:rsidR="00093990" w:rsidRPr="00093990">
        <w:rPr>
          <w:rFonts w:ascii="Times New Roman" w:hAnsi="Times New Roman" w:cs="Times New Roman"/>
          <w:sz w:val="24"/>
        </w:rPr>
        <w:t>]</w:t>
      </w:r>
      <w:r w:rsidR="00DA017A">
        <w:rPr>
          <w:rFonts w:ascii="Times New Roman" w:hAnsi="Times New Roman" w:cs="Times New Roman"/>
          <w:sz w:val="24"/>
        </w:rPr>
        <w:t>.</w:t>
      </w:r>
    </w:p>
    <w:p w:rsidR="00E02101" w:rsidRDefault="00E02101" w:rsidP="00E021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Важно затронуть тему оплаты труда </w:t>
      </w:r>
      <w:r w:rsidRPr="00E02101">
        <w:rPr>
          <w:rFonts w:ascii="Times New Roman" w:hAnsi="Times New Roman" w:cs="Times New Roman"/>
          <w:sz w:val="24"/>
        </w:rPr>
        <w:t>работников по совместительству</w:t>
      </w:r>
      <w:r>
        <w:rPr>
          <w:rFonts w:ascii="Times New Roman" w:hAnsi="Times New Roman" w:cs="Times New Roman"/>
          <w:sz w:val="24"/>
        </w:rPr>
        <w:t xml:space="preserve">. Данный вопрос регулирует </w:t>
      </w:r>
      <w:r w:rsidRPr="00DA017A">
        <w:rPr>
          <w:rFonts w:ascii="Times New Roman" w:hAnsi="Times New Roman" w:cs="Times New Roman"/>
          <w:b/>
          <w:sz w:val="24"/>
        </w:rPr>
        <w:t>статья 285 ТК РФ</w:t>
      </w:r>
      <w:r w:rsidR="00E42388">
        <w:rPr>
          <w:rFonts w:ascii="Times New Roman" w:hAnsi="Times New Roman" w:cs="Times New Roman"/>
          <w:b/>
          <w:sz w:val="24"/>
        </w:rPr>
        <w:t xml:space="preserve"> </w:t>
      </w:r>
      <w:r w:rsidR="00E42388" w:rsidRPr="00093990">
        <w:rPr>
          <w:rFonts w:ascii="Times New Roman" w:hAnsi="Times New Roman" w:cs="Times New Roman"/>
          <w:sz w:val="24"/>
        </w:rPr>
        <w:t>[</w:t>
      </w:r>
      <w:r w:rsidR="00985569" w:rsidRPr="0063013F">
        <w:rPr>
          <w:rFonts w:ascii="Times New Roman" w:hAnsi="Times New Roman" w:cs="Times New Roman"/>
          <w:sz w:val="24"/>
        </w:rPr>
        <w:t>6</w:t>
      </w:r>
      <w:r w:rsidR="00E42388" w:rsidRPr="00093990">
        <w:rPr>
          <w:rFonts w:ascii="Times New Roman" w:hAnsi="Times New Roman" w:cs="Times New Roman"/>
          <w:sz w:val="24"/>
        </w:rPr>
        <w:t>]</w:t>
      </w:r>
      <w:r w:rsidRPr="00E42388">
        <w:rPr>
          <w:rFonts w:ascii="Times New Roman" w:hAnsi="Times New Roman" w:cs="Times New Roman"/>
          <w:sz w:val="24"/>
        </w:rPr>
        <w:t>.</w:t>
      </w:r>
    </w:p>
    <w:p w:rsidR="00E02101" w:rsidRPr="00E02101" w:rsidRDefault="00E02101" w:rsidP="00E021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Оплата труда работников по совместительству может быть разных типов:</w:t>
      </w:r>
    </w:p>
    <w:p w:rsidR="00E02101" w:rsidRPr="00E02101" w:rsidRDefault="00E02101" w:rsidP="00D20F18">
      <w:pPr>
        <w:pStyle w:val="ab"/>
        <w:numPr>
          <w:ilvl w:val="0"/>
          <w:numId w:val="9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E02101">
        <w:rPr>
          <w:rFonts w:ascii="Times New Roman" w:hAnsi="Times New Roman" w:cs="Times New Roman"/>
          <w:sz w:val="24"/>
        </w:rPr>
        <w:t xml:space="preserve">повременная </w:t>
      </w:r>
      <w:r>
        <w:rPr>
          <w:rFonts w:ascii="Times New Roman" w:hAnsi="Times New Roman" w:cs="Times New Roman"/>
          <w:sz w:val="24"/>
        </w:rPr>
        <w:t>–</w:t>
      </w:r>
      <w:r w:rsidRPr="00E02101">
        <w:rPr>
          <w:rFonts w:ascii="Times New Roman" w:hAnsi="Times New Roman" w:cs="Times New Roman"/>
          <w:sz w:val="24"/>
        </w:rPr>
        <w:t xml:space="preserve"> пропорционально отработанному времени;</w:t>
      </w:r>
    </w:p>
    <w:p w:rsidR="00E02101" w:rsidRPr="00E02101" w:rsidRDefault="00DA017A" w:rsidP="00D20F18">
      <w:pPr>
        <w:pStyle w:val="ab"/>
        <w:numPr>
          <w:ilvl w:val="0"/>
          <w:numId w:val="9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сдельная – с учё</w:t>
      </w:r>
      <w:r w:rsidR="00E02101" w:rsidRPr="00E02101">
        <w:rPr>
          <w:rFonts w:ascii="Times New Roman" w:hAnsi="Times New Roman" w:cs="Times New Roman"/>
          <w:sz w:val="24"/>
        </w:rPr>
        <w:t>том выработки;</w:t>
      </w:r>
    </w:p>
    <w:p w:rsidR="00E02101" w:rsidRPr="00E02101" w:rsidRDefault="00E02101" w:rsidP="00D20F18">
      <w:pPr>
        <w:pStyle w:val="ab"/>
        <w:numPr>
          <w:ilvl w:val="0"/>
          <w:numId w:val="9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E02101">
        <w:rPr>
          <w:rFonts w:ascii="Times New Roman" w:hAnsi="Times New Roman" w:cs="Times New Roman"/>
          <w:sz w:val="24"/>
        </w:rPr>
        <w:t>на условиях, установленных трудовым договором.</w:t>
      </w:r>
    </w:p>
    <w:p w:rsidR="00E02101" w:rsidRDefault="00E02101" w:rsidP="00E021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E02101">
        <w:rPr>
          <w:rFonts w:ascii="Times New Roman" w:hAnsi="Times New Roman" w:cs="Times New Roman"/>
          <w:sz w:val="24"/>
        </w:rPr>
        <w:t xml:space="preserve">Если </w:t>
      </w:r>
      <w:r>
        <w:rPr>
          <w:rFonts w:ascii="Times New Roman" w:hAnsi="Times New Roman" w:cs="Times New Roman"/>
          <w:sz w:val="24"/>
        </w:rPr>
        <w:t>работнику</w:t>
      </w:r>
      <w:r w:rsidRPr="00E02101">
        <w:rPr>
          <w:rFonts w:ascii="Times New Roman" w:hAnsi="Times New Roman" w:cs="Times New Roman"/>
          <w:sz w:val="24"/>
        </w:rPr>
        <w:t xml:space="preserve"> установлена повременная оплата труда или оплата труда нормир</w:t>
      </w:r>
      <w:r w:rsidRPr="00E02101">
        <w:rPr>
          <w:rFonts w:ascii="Times New Roman" w:hAnsi="Times New Roman" w:cs="Times New Roman"/>
          <w:sz w:val="24"/>
        </w:rPr>
        <w:t>о</w:t>
      </w:r>
      <w:r w:rsidRPr="00E02101">
        <w:rPr>
          <w:rFonts w:ascii="Times New Roman" w:hAnsi="Times New Roman" w:cs="Times New Roman"/>
          <w:sz w:val="24"/>
        </w:rPr>
        <w:t>ванных задани</w:t>
      </w:r>
      <w:r>
        <w:rPr>
          <w:rFonts w:ascii="Times New Roman" w:hAnsi="Times New Roman" w:cs="Times New Roman"/>
          <w:sz w:val="24"/>
        </w:rPr>
        <w:t>й, то выплаты производятся с учё</w:t>
      </w:r>
      <w:r w:rsidRPr="00E02101">
        <w:rPr>
          <w:rFonts w:ascii="Times New Roman" w:hAnsi="Times New Roman" w:cs="Times New Roman"/>
          <w:sz w:val="24"/>
        </w:rPr>
        <w:t xml:space="preserve">том </w:t>
      </w:r>
      <w:r>
        <w:rPr>
          <w:rFonts w:ascii="Times New Roman" w:hAnsi="Times New Roman" w:cs="Times New Roman"/>
          <w:sz w:val="24"/>
        </w:rPr>
        <w:t>итоговых</w:t>
      </w:r>
      <w:r w:rsidRPr="00E02101">
        <w:rPr>
          <w:rFonts w:ascii="Times New Roman" w:hAnsi="Times New Roman" w:cs="Times New Roman"/>
          <w:sz w:val="24"/>
        </w:rPr>
        <w:t xml:space="preserve"> результатов за </w:t>
      </w:r>
      <w:r>
        <w:rPr>
          <w:rFonts w:ascii="Times New Roman" w:hAnsi="Times New Roman" w:cs="Times New Roman"/>
          <w:sz w:val="24"/>
        </w:rPr>
        <w:t>конкретно</w:t>
      </w:r>
      <w:r w:rsidRPr="00E02101">
        <w:rPr>
          <w:rFonts w:ascii="Times New Roman" w:hAnsi="Times New Roman" w:cs="Times New Roman"/>
          <w:sz w:val="24"/>
        </w:rPr>
        <w:t xml:space="preserve"> в</w:t>
      </w:r>
      <w:r w:rsidRPr="00E02101">
        <w:rPr>
          <w:rFonts w:ascii="Times New Roman" w:hAnsi="Times New Roman" w:cs="Times New Roman"/>
          <w:sz w:val="24"/>
        </w:rPr>
        <w:t>ы</w:t>
      </w:r>
      <w:r w:rsidRPr="00E02101">
        <w:rPr>
          <w:rFonts w:ascii="Times New Roman" w:hAnsi="Times New Roman" w:cs="Times New Roman"/>
          <w:sz w:val="24"/>
        </w:rPr>
        <w:t>полнен</w:t>
      </w:r>
      <w:r>
        <w:rPr>
          <w:rFonts w:ascii="Times New Roman" w:hAnsi="Times New Roman" w:cs="Times New Roman"/>
          <w:sz w:val="24"/>
        </w:rPr>
        <w:t>ный объём работ.</w:t>
      </w:r>
    </w:p>
    <w:p w:rsidR="00E02101" w:rsidRDefault="00E02101" w:rsidP="00E021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E02101">
        <w:rPr>
          <w:rFonts w:ascii="Times New Roman" w:hAnsi="Times New Roman" w:cs="Times New Roman"/>
          <w:sz w:val="24"/>
        </w:rPr>
        <w:t>Лицам, работающим по совместительству в районах, где установлены районные к</w:t>
      </w:r>
      <w:r w:rsidRPr="00E02101">
        <w:rPr>
          <w:rFonts w:ascii="Times New Roman" w:hAnsi="Times New Roman" w:cs="Times New Roman"/>
          <w:sz w:val="24"/>
        </w:rPr>
        <w:t>о</w:t>
      </w:r>
      <w:r w:rsidRPr="00E02101">
        <w:rPr>
          <w:rFonts w:ascii="Times New Roman" w:hAnsi="Times New Roman" w:cs="Times New Roman"/>
          <w:sz w:val="24"/>
        </w:rPr>
        <w:t>эффициенты и надбавки к заработной плате,</w:t>
      </w:r>
      <w:r>
        <w:rPr>
          <w:rFonts w:ascii="Times New Roman" w:hAnsi="Times New Roman" w:cs="Times New Roman"/>
          <w:sz w:val="24"/>
        </w:rPr>
        <w:t xml:space="preserve"> оплата труда производится с учё</w:t>
      </w:r>
      <w:r w:rsidRPr="00E02101">
        <w:rPr>
          <w:rFonts w:ascii="Times New Roman" w:hAnsi="Times New Roman" w:cs="Times New Roman"/>
          <w:sz w:val="24"/>
        </w:rPr>
        <w:t>том этих коэ</w:t>
      </w:r>
      <w:r w:rsidRPr="00E02101">
        <w:rPr>
          <w:rFonts w:ascii="Times New Roman" w:hAnsi="Times New Roman" w:cs="Times New Roman"/>
          <w:sz w:val="24"/>
        </w:rPr>
        <w:t>ф</w:t>
      </w:r>
      <w:r w:rsidRPr="00E02101">
        <w:rPr>
          <w:rFonts w:ascii="Times New Roman" w:hAnsi="Times New Roman" w:cs="Times New Roman"/>
          <w:sz w:val="24"/>
        </w:rPr>
        <w:t>фициентов и надбавок.</w:t>
      </w:r>
    </w:p>
    <w:p w:rsidR="00E02101" w:rsidRDefault="00E02101" w:rsidP="00E021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DA017A">
        <w:rPr>
          <w:rFonts w:ascii="Times New Roman" w:hAnsi="Times New Roman" w:cs="Times New Roman"/>
          <w:b/>
          <w:sz w:val="24"/>
        </w:rPr>
        <w:t>Статья 286 ТК РФ</w:t>
      </w:r>
      <w:r w:rsidR="00E42388" w:rsidRPr="00E42388">
        <w:rPr>
          <w:rFonts w:ascii="Times New Roman" w:hAnsi="Times New Roman" w:cs="Times New Roman"/>
          <w:b/>
          <w:sz w:val="24"/>
        </w:rPr>
        <w:t xml:space="preserve"> </w:t>
      </w:r>
      <w:r w:rsidR="00E42388" w:rsidRPr="00E42388">
        <w:rPr>
          <w:rFonts w:ascii="Times New Roman" w:hAnsi="Times New Roman" w:cs="Times New Roman"/>
          <w:sz w:val="24"/>
        </w:rPr>
        <w:t>[</w:t>
      </w:r>
      <w:r w:rsidR="00985569" w:rsidRPr="00985569">
        <w:rPr>
          <w:rFonts w:ascii="Times New Roman" w:hAnsi="Times New Roman" w:cs="Times New Roman"/>
          <w:sz w:val="24"/>
        </w:rPr>
        <w:t>7</w:t>
      </w:r>
      <w:r w:rsidR="00E42388" w:rsidRPr="00E42388">
        <w:rPr>
          <w:rFonts w:ascii="Times New Roman" w:hAnsi="Times New Roman" w:cs="Times New Roman"/>
          <w:sz w:val="24"/>
        </w:rPr>
        <w:t xml:space="preserve">] </w:t>
      </w:r>
      <w:r>
        <w:rPr>
          <w:rFonts w:ascii="Times New Roman" w:hAnsi="Times New Roman" w:cs="Times New Roman"/>
          <w:sz w:val="24"/>
        </w:rPr>
        <w:t>регулирует вопросы, касающиеся отпуска работников по со</w:t>
      </w:r>
      <w:r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местительству.</w:t>
      </w:r>
    </w:p>
    <w:p w:rsidR="00DA017A" w:rsidRDefault="00DA017A" w:rsidP="00E021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DA017A">
        <w:rPr>
          <w:rFonts w:ascii="Times New Roman" w:hAnsi="Times New Roman" w:cs="Times New Roman"/>
          <w:sz w:val="24"/>
        </w:rPr>
        <w:t>ри работе по совместительству, сотрудник имеет право на продолжительность еж</w:t>
      </w:r>
      <w:r w:rsidRPr="00DA017A">
        <w:rPr>
          <w:rFonts w:ascii="Times New Roman" w:hAnsi="Times New Roman" w:cs="Times New Roman"/>
          <w:sz w:val="24"/>
        </w:rPr>
        <w:t>е</w:t>
      </w:r>
      <w:r w:rsidRPr="00DA017A">
        <w:rPr>
          <w:rFonts w:ascii="Times New Roman" w:hAnsi="Times New Roman" w:cs="Times New Roman"/>
          <w:sz w:val="24"/>
        </w:rPr>
        <w:t>годного оплачиваемого отпуска, не менее 28 календарных дней</w:t>
      </w:r>
      <w:r>
        <w:rPr>
          <w:rFonts w:ascii="Times New Roman" w:hAnsi="Times New Roman" w:cs="Times New Roman"/>
          <w:sz w:val="24"/>
        </w:rPr>
        <w:t>.</w:t>
      </w:r>
    </w:p>
    <w:p w:rsidR="00E02101" w:rsidRPr="00E02101" w:rsidRDefault="00D5634C" w:rsidP="00D5634C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E02101" w:rsidRPr="00E02101">
        <w:rPr>
          <w:rFonts w:ascii="Times New Roman" w:hAnsi="Times New Roman" w:cs="Times New Roman"/>
          <w:sz w:val="24"/>
        </w:rPr>
        <w:t>жегодный оплачиваемый отпуск предоставляется совместителю одновременно с ежегодным оплачиваемым отпу</w:t>
      </w:r>
      <w:r>
        <w:rPr>
          <w:rFonts w:ascii="Times New Roman" w:hAnsi="Times New Roman" w:cs="Times New Roman"/>
          <w:sz w:val="24"/>
        </w:rPr>
        <w:t xml:space="preserve">ском по основному месту работы. </w:t>
      </w:r>
      <w:r w:rsidRPr="00D5634C">
        <w:rPr>
          <w:rFonts w:ascii="Times New Roman" w:hAnsi="Times New Roman" w:cs="Times New Roman"/>
          <w:sz w:val="24"/>
        </w:rPr>
        <w:t>Если на работе по совм</w:t>
      </w:r>
      <w:r w:rsidRPr="00D5634C">
        <w:rPr>
          <w:rFonts w:ascii="Times New Roman" w:hAnsi="Times New Roman" w:cs="Times New Roman"/>
          <w:sz w:val="24"/>
        </w:rPr>
        <w:t>е</w:t>
      </w:r>
      <w:r w:rsidRPr="00D5634C">
        <w:rPr>
          <w:rFonts w:ascii="Times New Roman" w:hAnsi="Times New Roman" w:cs="Times New Roman"/>
          <w:sz w:val="24"/>
        </w:rPr>
        <w:t xml:space="preserve">стительству работник не отработал шести месяцев, то </w:t>
      </w:r>
      <w:r>
        <w:rPr>
          <w:rFonts w:ascii="Times New Roman" w:hAnsi="Times New Roman" w:cs="Times New Roman"/>
          <w:sz w:val="24"/>
        </w:rPr>
        <w:t xml:space="preserve">работодатель обязан предоставить </w:t>
      </w:r>
      <w:r w:rsidRPr="00D5634C">
        <w:rPr>
          <w:rFonts w:ascii="Times New Roman" w:hAnsi="Times New Roman" w:cs="Times New Roman"/>
          <w:sz w:val="24"/>
        </w:rPr>
        <w:t>о</w:t>
      </w:r>
      <w:r w:rsidRPr="00D5634C">
        <w:rPr>
          <w:rFonts w:ascii="Times New Roman" w:hAnsi="Times New Roman" w:cs="Times New Roman"/>
          <w:sz w:val="24"/>
        </w:rPr>
        <w:t>т</w:t>
      </w:r>
      <w:r w:rsidRPr="00D5634C">
        <w:rPr>
          <w:rFonts w:ascii="Times New Roman" w:hAnsi="Times New Roman" w:cs="Times New Roman"/>
          <w:sz w:val="24"/>
        </w:rPr>
        <w:t>пуск авансом.</w:t>
      </w:r>
    </w:p>
    <w:p w:rsidR="00E02101" w:rsidRPr="00E02101" w:rsidRDefault="00D5634C" w:rsidP="00E021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Может произойти так, что </w:t>
      </w:r>
      <w:r w:rsidR="00E02101" w:rsidRPr="00E02101">
        <w:rPr>
          <w:rFonts w:ascii="Times New Roman" w:hAnsi="Times New Roman" w:cs="Times New Roman"/>
          <w:sz w:val="24"/>
        </w:rPr>
        <w:t xml:space="preserve">совместитель обращается к </w:t>
      </w:r>
      <w:r>
        <w:rPr>
          <w:rFonts w:ascii="Times New Roman" w:hAnsi="Times New Roman" w:cs="Times New Roman"/>
          <w:sz w:val="24"/>
        </w:rPr>
        <w:t>работодателю</w:t>
      </w:r>
      <w:r w:rsidR="00E02101" w:rsidRPr="00E02101">
        <w:rPr>
          <w:rFonts w:ascii="Times New Roman" w:hAnsi="Times New Roman" w:cs="Times New Roman"/>
          <w:sz w:val="24"/>
        </w:rPr>
        <w:t xml:space="preserve"> с просьбой о предоставлении отпуска без сохранения заработной платы на основании того, что отпуск </w:t>
      </w:r>
      <w:r>
        <w:rPr>
          <w:rFonts w:ascii="Times New Roman" w:hAnsi="Times New Roman" w:cs="Times New Roman"/>
          <w:sz w:val="24"/>
        </w:rPr>
        <w:t>на</w:t>
      </w:r>
      <w:r w:rsidR="00E02101" w:rsidRPr="00E02101">
        <w:rPr>
          <w:rFonts w:ascii="Times New Roman" w:hAnsi="Times New Roman" w:cs="Times New Roman"/>
          <w:sz w:val="24"/>
        </w:rPr>
        <w:t xml:space="preserve"> работе по совместительству меньше отпуска по месту основной ра</w:t>
      </w:r>
      <w:r>
        <w:rPr>
          <w:rFonts w:ascii="Times New Roman" w:hAnsi="Times New Roman" w:cs="Times New Roman"/>
          <w:sz w:val="24"/>
        </w:rPr>
        <w:t>боты. В статье 286 ТК РФ по этому поводу говорится следующее: «</w:t>
      </w:r>
      <w:r w:rsidRPr="00D5634C">
        <w:rPr>
          <w:rFonts w:ascii="Times New Roman" w:hAnsi="Times New Roman" w:cs="Times New Roman"/>
          <w:sz w:val="24"/>
        </w:rPr>
        <w:t>Если на работе по совместительству продолжител</w:t>
      </w:r>
      <w:r w:rsidRPr="00D5634C">
        <w:rPr>
          <w:rFonts w:ascii="Times New Roman" w:hAnsi="Times New Roman" w:cs="Times New Roman"/>
          <w:sz w:val="24"/>
        </w:rPr>
        <w:t>ь</w:t>
      </w:r>
      <w:r w:rsidRPr="00D5634C">
        <w:rPr>
          <w:rFonts w:ascii="Times New Roman" w:hAnsi="Times New Roman" w:cs="Times New Roman"/>
          <w:sz w:val="24"/>
        </w:rPr>
        <w:t>ность ежегодного оплачиваемого отпуска работника меньше, чем продолжительность отпу</w:t>
      </w:r>
      <w:r w:rsidRPr="00D5634C">
        <w:rPr>
          <w:rFonts w:ascii="Times New Roman" w:hAnsi="Times New Roman" w:cs="Times New Roman"/>
          <w:sz w:val="24"/>
        </w:rPr>
        <w:t>с</w:t>
      </w:r>
      <w:r w:rsidRPr="00D5634C">
        <w:rPr>
          <w:rFonts w:ascii="Times New Roman" w:hAnsi="Times New Roman" w:cs="Times New Roman"/>
          <w:sz w:val="24"/>
        </w:rPr>
        <w:lastRenderedPageBreak/>
        <w:t>ка по основному месту работы, то работодатель по просьбе работника предоставляет ему о</w:t>
      </w:r>
      <w:r w:rsidRPr="00D5634C">
        <w:rPr>
          <w:rFonts w:ascii="Times New Roman" w:hAnsi="Times New Roman" w:cs="Times New Roman"/>
          <w:sz w:val="24"/>
        </w:rPr>
        <w:t>т</w:t>
      </w:r>
      <w:r w:rsidRPr="00D5634C">
        <w:rPr>
          <w:rFonts w:ascii="Times New Roman" w:hAnsi="Times New Roman" w:cs="Times New Roman"/>
          <w:sz w:val="24"/>
        </w:rPr>
        <w:t>пуск без сохранения заработной платы соответствующей продолжительности</w:t>
      </w:r>
      <w:r>
        <w:rPr>
          <w:rFonts w:ascii="Times New Roman" w:hAnsi="Times New Roman" w:cs="Times New Roman"/>
          <w:sz w:val="24"/>
        </w:rPr>
        <w:t>»</w:t>
      </w:r>
      <w:r w:rsidRPr="00D5634C">
        <w:rPr>
          <w:rFonts w:ascii="Times New Roman" w:hAnsi="Times New Roman" w:cs="Times New Roman"/>
          <w:sz w:val="24"/>
        </w:rPr>
        <w:t>.</w:t>
      </w:r>
    </w:p>
    <w:p w:rsidR="00D5634C" w:rsidRDefault="00E02101" w:rsidP="00E021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DA017A">
        <w:rPr>
          <w:rFonts w:ascii="Times New Roman" w:hAnsi="Times New Roman" w:cs="Times New Roman"/>
          <w:b/>
          <w:sz w:val="24"/>
        </w:rPr>
        <w:t>Статья 287 ТК РФ</w:t>
      </w:r>
      <w:r>
        <w:rPr>
          <w:rFonts w:ascii="Times New Roman" w:hAnsi="Times New Roman" w:cs="Times New Roman"/>
          <w:sz w:val="24"/>
        </w:rPr>
        <w:t xml:space="preserve"> </w:t>
      </w:r>
      <w:r w:rsidR="001A6252" w:rsidRPr="001A6252">
        <w:rPr>
          <w:rFonts w:ascii="Times New Roman" w:hAnsi="Times New Roman" w:cs="Times New Roman"/>
          <w:sz w:val="24"/>
        </w:rPr>
        <w:t>[</w:t>
      </w:r>
      <w:r w:rsidR="00985569" w:rsidRPr="00985569">
        <w:rPr>
          <w:rFonts w:ascii="Times New Roman" w:hAnsi="Times New Roman" w:cs="Times New Roman"/>
          <w:sz w:val="24"/>
        </w:rPr>
        <w:t>8</w:t>
      </w:r>
      <w:r w:rsidR="001A6252" w:rsidRPr="001A6252">
        <w:rPr>
          <w:rFonts w:ascii="Times New Roman" w:hAnsi="Times New Roman" w:cs="Times New Roman"/>
          <w:sz w:val="24"/>
        </w:rPr>
        <w:t xml:space="preserve">] </w:t>
      </w:r>
      <w:r w:rsidR="00D5634C">
        <w:rPr>
          <w:rFonts w:ascii="Times New Roman" w:hAnsi="Times New Roman" w:cs="Times New Roman"/>
          <w:sz w:val="24"/>
        </w:rPr>
        <w:t>рассматривает вопрос гарантий и компенсаций</w:t>
      </w:r>
      <w:r w:rsidR="00D5634C" w:rsidRPr="00D5634C">
        <w:rPr>
          <w:rFonts w:ascii="Times New Roman" w:hAnsi="Times New Roman" w:cs="Times New Roman"/>
          <w:sz w:val="24"/>
        </w:rPr>
        <w:t xml:space="preserve"> лицам, раб</w:t>
      </w:r>
      <w:r w:rsidR="00D5634C" w:rsidRPr="00D5634C">
        <w:rPr>
          <w:rFonts w:ascii="Times New Roman" w:hAnsi="Times New Roman" w:cs="Times New Roman"/>
          <w:sz w:val="24"/>
        </w:rPr>
        <w:t>о</w:t>
      </w:r>
      <w:r w:rsidR="00D5634C" w:rsidRPr="00D5634C">
        <w:rPr>
          <w:rFonts w:ascii="Times New Roman" w:hAnsi="Times New Roman" w:cs="Times New Roman"/>
          <w:sz w:val="24"/>
        </w:rPr>
        <w:t>тающим по совместительству</w:t>
      </w:r>
      <w:r w:rsidR="00D5634C">
        <w:rPr>
          <w:rFonts w:ascii="Times New Roman" w:hAnsi="Times New Roman" w:cs="Times New Roman"/>
          <w:sz w:val="24"/>
        </w:rPr>
        <w:t>.</w:t>
      </w:r>
    </w:p>
    <w:p w:rsidR="00E02101" w:rsidRPr="00E02101" w:rsidRDefault="00E02101" w:rsidP="00D5634C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E02101">
        <w:rPr>
          <w:rFonts w:ascii="Times New Roman" w:hAnsi="Times New Roman" w:cs="Times New Roman"/>
          <w:sz w:val="24"/>
        </w:rPr>
        <w:t>На совместителей не распространяются гарантии и компенсации, связанные с совм</w:t>
      </w:r>
      <w:r w:rsidRPr="00E02101">
        <w:rPr>
          <w:rFonts w:ascii="Times New Roman" w:hAnsi="Times New Roman" w:cs="Times New Roman"/>
          <w:sz w:val="24"/>
        </w:rPr>
        <w:t>е</w:t>
      </w:r>
      <w:r w:rsidRPr="00E02101">
        <w:rPr>
          <w:rFonts w:ascii="Times New Roman" w:hAnsi="Times New Roman" w:cs="Times New Roman"/>
          <w:sz w:val="24"/>
        </w:rPr>
        <w:t>щением работы с получением образования. Они предоставляются работникам только по о</w:t>
      </w:r>
      <w:r w:rsidRPr="00E02101">
        <w:rPr>
          <w:rFonts w:ascii="Times New Roman" w:hAnsi="Times New Roman" w:cs="Times New Roman"/>
          <w:sz w:val="24"/>
        </w:rPr>
        <w:t>с</w:t>
      </w:r>
      <w:r w:rsidRPr="00E02101">
        <w:rPr>
          <w:rFonts w:ascii="Times New Roman" w:hAnsi="Times New Roman" w:cs="Times New Roman"/>
          <w:sz w:val="24"/>
        </w:rPr>
        <w:t>новному месту работы. Такое же правило действует и для тех, кто осуществляет трудовую деятельность в районах Крайнего Севера и приравненных к ним мест</w:t>
      </w:r>
      <w:r w:rsidR="00D5634C">
        <w:rPr>
          <w:rFonts w:ascii="Times New Roman" w:hAnsi="Times New Roman" w:cs="Times New Roman"/>
          <w:sz w:val="24"/>
        </w:rPr>
        <w:t>ностях.</w:t>
      </w:r>
    </w:p>
    <w:p w:rsidR="00C4213C" w:rsidRDefault="00D5634C" w:rsidP="00E021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Однако</w:t>
      </w:r>
      <w:r w:rsidR="00E02101" w:rsidRPr="00E02101">
        <w:rPr>
          <w:rFonts w:ascii="Times New Roman" w:hAnsi="Times New Roman" w:cs="Times New Roman"/>
          <w:sz w:val="24"/>
        </w:rPr>
        <w:t xml:space="preserve"> совместитель </w:t>
      </w:r>
      <w:r>
        <w:rPr>
          <w:rFonts w:ascii="Times New Roman" w:hAnsi="Times New Roman" w:cs="Times New Roman"/>
          <w:sz w:val="24"/>
        </w:rPr>
        <w:t xml:space="preserve">в любом случае </w:t>
      </w:r>
      <w:r w:rsidR="00E02101" w:rsidRPr="00E02101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ожет рассчитывать на полный объё</w:t>
      </w:r>
      <w:r w:rsidR="00E02101" w:rsidRPr="00E02101">
        <w:rPr>
          <w:rFonts w:ascii="Times New Roman" w:hAnsi="Times New Roman" w:cs="Times New Roman"/>
          <w:sz w:val="24"/>
        </w:rPr>
        <w:t>м других гарантий и компенсаций, предусмотренных трудовым законодательством, коллективными договорами, соглашениями и локальными нормативными актами.</w:t>
      </w:r>
    </w:p>
    <w:p w:rsidR="00DD4473" w:rsidRDefault="00DA017A" w:rsidP="00E021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DD4473">
        <w:rPr>
          <w:rFonts w:ascii="Times New Roman" w:hAnsi="Times New Roman" w:cs="Times New Roman"/>
          <w:b/>
          <w:sz w:val="24"/>
        </w:rPr>
        <w:t>Статья 288 ТК РФ</w:t>
      </w:r>
      <w:r>
        <w:rPr>
          <w:rFonts w:ascii="Times New Roman" w:hAnsi="Times New Roman" w:cs="Times New Roman"/>
          <w:sz w:val="24"/>
        </w:rPr>
        <w:t xml:space="preserve"> </w:t>
      </w:r>
      <w:r w:rsidR="001A6252" w:rsidRPr="001A6252">
        <w:rPr>
          <w:rFonts w:ascii="Times New Roman" w:hAnsi="Times New Roman" w:cs="Times New Roman"/>
          <w:sz w:val="24"/>
        </w:rPr>
        <w:t>[</w:t>
      </w:r>
      <w:r w:rsidR="00985569" w:rsidRPr="00985569">
        <w:rPr>
          <w:rFonts w:ascii="Times New Roman" w:hAnsi="Times New Roman" w:cs="Times New Roman"/>
          <w:sz w:val="24"/>
        </w:rPr>
        <w:t>9</w:t>
      </w:r>
      <w:r w:rsidR="001A6252" w:rsidRPr="001A6252">
        <w:rPr>
          <w:rFonts w:ascii="Times New Roman" w:hAnsi="Times New Roman" w:cs="Times New Roman"/>
          <w:sz w:val="24"/>
        </w:rPr>
        <w:t xml:space="preserve">] </w:t>
      </w:r>
      <w:r w:rsidR="00DD4473">
        <w:rPr>
          <w:rFonts w:ascii="Times New Roman" w:hAnsi="Times New Roman" w:cs="Times New Roman"/>
          <w:sz w:val="24"/>
        </w:rPr>
        <w:t>определяет д</w:t>
      </w:r>
      <w:r w:rsidRPr="00DA017A">
        <w:rPr>
          <w:rFonts w:ascii="Times New Roman" w:hAnsi="Times New Roman" w:cs="Times New Roman"/>
          <w:sz w:val="24"/>
        </w:rPr>
        <w:t>ополнительные основания прекращения трудов</w:t>
      </w:r>
      <w:r w:rsidRPr="00DA017A">
        <w:rPr>
          <w:rFonts w:ascii="Times New Roman" w:hAnsi="Times New Roman" w:cs="Times New Roman"/>
          <w:sz w:val="24"/>
        </w:rPr>
        <w:t>о</w:t>
      </w:r>
      <w:r w:rsidRPr="00DA017A">
        <w:rPr>
          <w:rFonts w:ascii="Times New Roman" w:hAnsi="Times New Roman" w:cs="Times New Roman"/>
          <w:sz w:val="24"/>
        </w:rPr>
        <w:t>го договора с лицами, работающими по совместительству</w:t>
      </w:r>
      <w:r w:rsidR="00DD4473">
        <w:rPr>
          <w:rFonts w:ascii="Times New Roman" w:hAnsi="Times New Roman" w:cs="Times New Roman"/>
          <w:sz w:val="24"/>
        </w:rPr>
        <w:t>.</w:t>
      </w:r>
    </w:p>
    <w:p w:rsidR="00D5634C" w:rsidRDefault="00DA017A" w:rsidP="00E021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DA017A">
        <w:rPr>
          <w:rFonts w:ascii="Times New Roman" w:hAnsi="Times New Roman" w:cs="Times New Roman"/>
          <w:sz w:val="24"/>
        </w:rPr>
        <w:t xml:space="preserve">Помимо оснований, предусмотренных </w:t>
      </w:r>
      <w:r w:rsidR="00DD4473">
        <w:rPr>
          <w:rFonts w:ascii="Times New Roman" w:hAnsi="Times New Roman" w:cs="Times New Roman"/>
          <w:sz w:val="24"/>
        </w:rPr>
        <w:t>Трудовым</w:t>
      </w:r>
      <w:r w:rsidRPr="00DA017A">
        <w:rPr>
          <w:rFonts w:ascii="Times New Roman" w:hAnsi="Times New Roman" w:cs="Times New Roman"/>
          <w:sz w:val="24"/>
        </w:rPr>
        <w:t xml:space="preserve"> Кодексом и иными федеральными зак</w:t>
      </w:r>
      <w:r w:rsidR="00DD4473">
        <w:rPr>
          <w:rFonts w:ascii="Times New Roman" w:hAnsi="Times New Roman" w:cs="Times New Roman"/>
          <w:sz w:val="24"/>
        </w:rPr>
        <w:t>онами, трудовой договор, заключё</w:t>
      </w:r>
      <w:r w:rsidRPr="00DA017A">
        <w:rPr>
          <w:rFonts w:ascii="Times New Roman" w:hAnsi="Times New Roman" w:cs="Times New Roman"/>
          <w:sz w:val="24"/>
        </w:rPr>
        <w:t xml:space="preserve">нный на неопределенный срок с </w:t>
      </w:r>
      <w:r w:rsidR="00DD4473">
        <w:rPr>
          <w:rFonts w:ascii="Times New Roman" w:hAnsi="Times New Roman" w:cs="Times New Roman"/>
          <w:sz w:val="24"/>
        </w:rPr>
        <w:t>гражданином</w:t>
      </w:r>
      <w:r w:rsidRPr="00DA017A">
        <w:rPr>
          <w:rFonts w:ascii="Times New Roman" w:hAnsi="Times New Roman" w:cs="Times New Roman"/>
          <w:sz w:val="24"/>
        </w:rPr>
        <w:t>, работ</w:t>
      </w:r>
      <w:r w:rsidRPr="00DA017A">
        <w:rPr>
          <w:rFonts w:ascii="Times New Roman" w:hAnsi="Times New Roman" w:cs="Times New Roman"/>
          <w:sz w:val="24"/>
        </w:rPr>
        <w:t>а</w:t>
      </w:r>
      <w:r w:rsidRPr="00DA017A">
        <w:rPr>
          <w:rFonts w:ascii="Times New Roman" w:hAnsi="Times New Roman" w:cs="Times New Roman"/>
          <w:sz w:val="24"/>
        </w:rPr>
        <w:t>ющим по совместительству, может быть пре</w:t>
      </w:r>
      <w:r w:rsidR="00DD4473">
        <w:rPr>
          <w:rFonts w:ascii="Times New Roman" w:hAnsi="Times New Roman" w:cs="Times New Roman"/>
          <w:sz w:val="24"/>
        </w:rPr>
        <w:t>кращён в случае приё</w:t>
      </w:r>
      <w:r w:rsidRPr="00DA017A">
        <w:rPr>
          <w:rFonts w:ascii="Times New Roman" w:hAnsi="Times New Roman" w:cs="Times New Roman"/>
          <w:sz w:val="24"/>
        </w:rPr>
        <w:t>ма на работу работника, для которого эта работа будет являться основ</w:t>
      </w:r>
      <w:r w:rsidR="00DD4473">
        <w:rPr>
          <w:rFonts w:ascii="Times New Roman" w:hAnsi="Times New Roman" w:cs="Times New Roman"/>
          <w:sz w:val="24"/>
        </w:rPr>
        <w:t>ной. Об</w:t>
      </w:r>
      <w:r w:rsidRPr="00DA017A">
        <w:rPr>
          <w:rFonts w:ascii="Times New Roman" w:hAnsi="Times New Roman" w:cs="Times New Roman"/>
          <w:sz w:val="24"/>
        </w:rPr>
        <w:t xml:space="preserve"> </w:t>
      </w:r>
      <w:r w:rsidR="00DD4473">
        <w:rPr>
          <w:rFonts w:ascii="Times New Roman" w:hAnsi="Times New Roman" w:cs="Times New Roman"/>
          <w:sz w:val="24"/>
        </w:rPr>
        <w:t>этом</w:t>
      </w:r>
      <w:r w:rsidRPr="00DA017A">
        <w:rPr>
          <w:rFonts w:ascii="Times New Roman" w:hAnsi="Times New Roman" w:cs="Times New Roman"/>
          <w:sz w:val="24"/>
        </w:rPr>
        <w:t xml:space="preserve"> работодатель в письменной форме </w:t>
      </w:r>
      <w:r w:rsidR="00DD4473">
        <w:rPr>
          <w:rFonts w:ascii="Times New Roman" w:hAnsi="Times New Roman" w:cs="Times New Roman"/>
          <w:sz w:val="24"/>
        </w:rPr>
        <w:t>обязан предупредить</w:t>
      </w:r>
      <w:r w:rsidRPr="00DA017A">
        <w:rPr>
          <w:rFonts w:ascii="Times New Roman" w:hAnsi="Times New Roman" w:cs="Times New Roman"/>
          <w:sz w:val="24"/>
        </w:rPr>
        <w:t xml:space="preserve"> указанное лицо не менее чем за две недели до прекращения трудового договора</w:t>
      </w:r>
      <w:r w:rsidR="00DD4473">
        <w:rPr>
          <w:rFonts w:ascii="Times New Roman" w:hAnsi="Times New Roman" w:cs="Times New Roman"/>
          <w:sz w:val="24"/>
        </w:rPr>
        <w:t>.</w:t>
      </w:r>
    </w:p>
    <w:p w:rsidR="00DD4473" w:rsidRDefault="00DD4473" w:rsidP="00E021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DD4473">
        <w:rPr>
          <w:rFonts w:ascii="Times New Roman" w:hAnsi="Times New Roman" w:cs="Times New Roman"/>
          <w:sz w:val="24"/>
        </w:rPr>
        <w:t>Стоит обратить внимание на то, что закон не допускает досрочного прекращения тр</w:t>
      </w:r>
      <w:r w:rsidRPr="00DD4473">
        <w:rPr>
          <w:rFonts w:ascii="Times New Roman" w:hAnsi="Times New Roman" w:cs="Times New Roman"/>
          <w:sz w:val="24"/>
        </w:rPr>
        <w:t>у</w:t>
      </w:r>
      <w:r w:rsidRPr="00DD4473">
        <w:rPr>
          <w:rFonts w:ascii="Times New Roman" w:hAnsi="Times New Roman" w:cs="Times New Roman"/>
          <w:sz w:val="24"/>
        </w:rPr>
        <w:t>дового договора с совместителями, работающими по срочному тр</w:t>
      </w:r>
      <w:r>
        <w:rPr>
          <w:rFonts w:ascii="Times New Roman" w:hAnsi="Times New Roman" w:cs="Times New Roman"/>
          <w:sz w:val="24"/>
        </w:rPr>
        <w:t>удовому договору, в связи с приё</w:t>
      </w:r>
      <w:r w:rsidRPr="00DD4473">
        <w:rPr>
          <w:rFonts w:ascii="Times New Roman" w:hAnsi="Times New Roman" w:cs="Times New Roman"/>
          <w:sz w:val="24"/>
        </w:rPr>
        <w:t>мом на работу другого работника, то есть по</w:t>
      </w:r>
      <w:r>
        <w:rPr>
          <w:rFonts w:ascii="Times New Roman" w:hAnsi="Times New Roman" w:cs="Times New Roman"/>
          <w:sz w:val="24"/>
        </w:rPr>
        <w:t xml:space="preserve"> основанию, предусмотренному статьёй</w:t>
      </w:r>
      <w:r w:rsidRPr="00DD4473">
        <w:rPr>
          <w:rFonts w:ascii="Times New Roman" w:hAnsi="Times New Roman" w:cs="Times New Roman"/>
          <w:sz w:val="24"/>
        </w:rPr>
        <w:t xml:space="preserve"> 288 ТК</w:t>
      </w:r>
      <w:r>
        <w:rPr>
          <w:rFonts w:ascii="Times New Roman" w:hAnsi="Times New Roman" w:cs="Times New Roman"/>
          <w:sz w:val="24"/>
        </w:rPr>
        <w:t xml:space="preserve"> РФ</w:t>
      </w:r>
      <w:r w:rsidRPr="00DD4473">
        <w:rPr>
          <w:rFonts w:ascii="Times New Roman" w:hAnsi="Times New Roman" w:cs="Times New Roman"/>
          <w:sz w:val="24"/>
        </w:rPr>
        <w:t>. В этом случае увольнение работника возможно только на общих основаниях.</w:t>
      </w:r>
    </w:p>
    <w:p w:rsidR="00DD4473" w:rsidRDefault="00DD4473" w:rsidP="00E021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Подводя промежуточные итоги, следует отметить, что законодательная </w:t>
      </w:r>
      <w:r w:rsidR="006D530E">
        <w:rPr>
          <w:rFonts w:ascii="Times New Roman" w:hAnsi="Times New Roman" w:cs="Times New Roman"/>
          <w:sz w:val="24"/>
        </w:rPr>
        <w:t>и нормати</w:t>
      </w:r>
      <w:r w:rsidR="006D530E">
        <w:rPr>
          <w:rFonts w:ascii="Times New Roman" w:hAnsi="Times New Roman" w:cs="Times New Roman"/>
          <w:sz w:val="24"/>
        </w:rPr>
        <w:t>в</w:t>
      </w:r>
      <w:r w:rsidR="006D530E">
        <w:rPr>
          <w:rFonts w:ascii="Times New Roman" w:hAnsi="Times New Roman" w:cs="Times New Roman"/>
          <w:sz w:val="24"/>
        </w:rPr>
        <w:t xml:space="preserve">ная </w:t>
      </w:r>
      <w:r>
        <w:rPr>
          <w:rFonts w:ascii="Times New Roman" w:hAnsi="Times New Roman" w:cs="Times New Roman"/>
          <w:sz w:val="24"/>
        </w:rPr>
        <w:t>ба</w:t>
      </w:r>
      <w:r w:rsidR="006D530E">
        <w:rPr>
          <w:rFonts w:ascii="Times New Roman" w:hAnsi="Times New Roman" w:cs="Times New Roman"/>
          <w:sz w:val="24"/>
        </w:rPr>
        <w:t>зы работы по совместительству</w:t>
      </w:r>
      <w:r>
        <w:rPr>
          <w:rFonts w:ascii="Times New Roman" w:hAnsi="Times New Roman" w:cs="Times New Roman"/>
          <w:sz w:val="24"/>
        </w:rPr>
        <w:t>, закреп</w:t>
      </w:r>
      <w:r w:rsidR="006D530E">
        <w:rPr>
          <w:rFonts w:ascii="Times New Roman" w:hAnsi="Times New Roman" w:cs="Times New Roman"/>
          <w:sz w:val="24"/>
        </w:rPr>
        <w:t xml:space="preserve">лённые в главе </w:t>
      </w:r>
      <w:r w:rsidR="006D530E" w:rsidRPr="006D530E">
        <w:rPr>
          <w:rFonts w:ascii="Times New Roman" w:hAnsi="Times New Roman" w:cs="Times New Roman"/>
          <w:sz w:val="24"/>
        </w:rPr>
        <w:t>44 Трудового Кодекса Росси</w:t>
      </w:r>
      <w:r w:rsidR="006D530E" w:rsidRPr="006D530E">
        <w:rPr>
          <w:rFonts w:ascii="Times New Roman" w:hAnsi="Times New Roman" w:cs="Times New Roman"/>
          <w:sz w:val="24"/>
        </w:rPr>
        <w:t>й</w:t>
      </w:r>
      <w:r w:rsidR="006D530E" w:rsidRPr="006D530E">
        <w:rPr>
          <w:rFonts w:ascii="Times New Roman" w:hAnsi="Times New Roman" w:cs="Times New Roman"/>
          <w:sz w:val="24"/>
        </w:rPr>
        <w:t>ской Федерации</w:t>
      </w:r>
      <w:r w:rsidR="006D530E">
        <w:rPr>
          <w:rFonts w:ascii="Times New Roman" w:hAnsi="Times New Roman" w:cs="Times New Roman"/>
          <w:sz w:val="24"/>
        </w:rPr>
        <w:t>, дают разъяснения на ключевые вопросы, которые могут возникнуть при трудоустройстве по совместительству.</w:t>
      </w:r>
    </w:p>
    <w:p w:rsidR="006D530E" w:rsidRDefault="00122000" w:rsidP="00E02101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Необходимо также остановиться на вопросе, </w:t>
      </w:r>
      <w:r w:rsidRPr="00122000">
        <w:rPr>
          <w:rFonts w:ascii="Times New Roman" w:hAnsi="Times New Roman" w:cs="Times New Roman"/>
          <w:b/>
          <w:sz w:val="24"/>
        </w:rPr>
        <w:t>чем отличается с</w:t>
      </w:r>
      <w:r w:rsidR="006D530E" w:rsidRPr="00122000">
        <w:rPr>
          <w:rFonts w:ascii="Times New Roman" w:hAnsi="Times New Roman" w:cs="Times New Roman"/>
          <w:b/>
          <w:sz w:val="24"/>
        </w:rPr>
        <w:t>овмещение и совм</w:t>
      </w:r>
      <w:r w:rsidR="006D530E" w:rsidRPr="00122000">
        <w:rPr>
          <w:rFonts w:ascii="Times New Roman" w:hAnsi="Times New Roman" w:cs="Times New Roman"/>
          <w:b/>
          <w:sz w:val="24"/>
        </w:rPr>
        <w:t>е</w:t>
      </w:r>
      <w:r w:rsidR="006D530E" w:rsidRPr="00122000">
        <w:rPr>
          <w:rFonts w:ascii="Times New Roman" w:hAnsi="Times New Roman" w:cs="Times New Roman"/>
          <w:b/>
          <w:sz w:val="24"/>
        </w:rPr>
        <w:t>ститель</w:t>
      </w:r>
      <w:r w:rsidRPr="00122000">
        <w:rPr>
          <w:rFonts w:ascii="Times New Roman" w:hAnsi="Times New Roman" w:cs="Times New Roman"/>
          <w:b/>
          <w:sz w:val="24"/>
        </w:rPr>
        <w:t>ство.</w:t>
      </w:r>
    </w:p>
    <w:p w:rsidR="0006454E" w:rsidRPr="0006454E" w:rsidRDefault="0006454E" w:rsidP="00E021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06454E">
        <w:rPr>
          <w:rFonts w:ascii="Times New Roman" w:hAnsi="Times New Roman" w:cs="Times New Roman"/>
          <w:sz w:val="24"/>
        </w:rPr>
        <w:t xml:space="preserve">Законодательная база для совместительства </w:t>
      </w:r>
      <w:r>
        <w:rPr>
          <w:rFonts w:ascii="Times New Roman" w:hAnsi="Times New Roman" w:cs="Times New Roman"/>
          <w:sz w:val="24"/>
        </w:rPr>
        <w:t>приведена</w:t>
      </w:r>
      <w:r w:rsidRPr="0006454E">
        <w:rPr>
          <w:rFonts w:ascii="Times New Roman" w:hAnsi="Times New Roman" w:cs="Times New Roman"/>
          <w:sz w:val="24"/>
        </w:rPr>
        <w:t xml:space="preserve"> в гл. 44 ТК</w:t>
      </w:r>
      <w:r>
        <w:rPr>
          <w:rFonts w:ascii="Times New Roman" w:hAnsi="Times New Roman" w:cs="Times New Roman"/>
          <w:sz w:val="24"/>
        </w:rPr>
        <w:t xml:space="preserve"> РФ</w:t>
      </w:r>
      <w:r w:rsidRPr="0006454E">
        <w:rPr>
          <w:rFonts w:ascii="Times New Roman" w:hAnsi="Times New Roman" w:cs="Times New Roman"/>
          <w:sz w:val="24"/>
        </w:rPr>
        <w:t xml:space="preserve"> и ст. 60.1 ТК</w:t>
      </w:r>
      <w:r>
        <w:rPr>
          <w:rFonts w:ascii="Times New Roman" w:hAnsi="Times New Roman" w:cs="Times New Roman"/>
          <w:sz w:val="24"/>
        </w:rPr>
        <w:t xml:space="preserve"> РФ</w:t>
      </w:r>
      <w:r w:rsidRPr="0006454E">
        <w:rPr>
          <w:rFonts w:ascii="Times New Roman" w:hAnsi="Times New Roman" w:cs="Times New Roman"/>
          <w:sz w:val="24"/>
        </w:rPr>
        <w:t>. Совмещению профессий (должностей) посвящены ст. 60.2 и 151 ТК</w:t>
      </w:r>
      <w:r>
        <w:rPr>
          <w:rFonts w:ascii="Times New Roman" w:hAnsi="Times New Roman" w:cs="Times New Roman"/>
          <w:sz w:val="24"/>
        </w:rPr>
        <w:t xml:space="preserve"> РФ</w:t>
      </w:r>
      <w:r w:rsidRPr="0006454E">
        <w:rPr>
          <w:rFonts w:ascii="Times New Roman" w:hAnsi="Times New Roman" w:cs="Times New Roman"/>
          <w:sz w:val="24"/>
        </w:rPr>
        <w:t>.</w:t>
      </w:r>
    </w:p>
    <w:p w:rsidR="00122000" w:rsidRDefault="00920050" w:rsidP="00E0210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начала следует дать определение понятию совмещение. </w:t>
      </w:r>
      <w:r w:rsidRPr="00920050">
        <w:rPr>
          <w:rFonts w:ascii="Times New Roman" w:hAnsi="Times New Roman" w:cs="Times New Roman"/>
          <w:sz w:val="24"/>
        </w:rPr>
        <w:t xml:space="preserve">В соответствии со ст. 60.2 </w:t>
      </w:r>
      <w:r>
        <w:rPr>
          <w:rFonts w:ascii="Times New Roman" w:hAnsi="Times New Roman" w:cs="Times New Roman"/>
          <w:sz w:val="24"/>
        </w:rPr>
        <w:t>ТК РФ</w:t>
      </w:r>
      <w:r w:rsidR="001A6252">
        <w:rPr>
          <w:rFonts w:ascii="Times New Roman" w:hAnsi="Times New Roman" w:cs="Times New Roman"/>
          <w:sz w:val="24"/>
        </w:rPr>
        <w:t xml:space="preserve"> </w:t>
      </w:r>
      <w:r w:rsidR="00985569">
        <w:rPr>
          <w:rFonts w:ascii="Times New Roman" w:hAnsi="Times New Roman" w:cs="Times New Roman"/>
          <w:sz w:val="24"/>
        </w:rPr>
        <w:t>[</w:t>
      </w:r>
      <w:r w:rsidR="00985569" w:rsidRPr="00985569">
        <w:rPr>
          <w:rFonts w:ascii="Times New Roman" w:hAnsi="Times New Roman" w:cs="Times New Roman"/>
          <w:sz w:val="24"/>
        </w:rPr>
        <w:t>10</w:t>
      </w:r>
      <w:r w:rsidR="001A6252" w:rsidRPr="001A6252">
        <w:rPr>
          <w:rFonts w:ascii="Times New Roman" w:hAnsi="Times New Roman" w:cs="Times New Roman"/>
          <w:sz w:val="24"/>
        </w:rPr>
        <w:t>]</w:t>
      </w:r>
      <w:r w:rsidRPr="00920050">
        <w:rPr>
          <w:rFonts w:ascii="Times New Roman" w:hAnsi="Times New Roman" w:cs="Times New Roman"/>
          <w:sz w:val="24"/>
        </w:rPr>
        <w:t xml:space="preserve"> </w:t>
      </w:r>
      <w:r w:rsidRPr="00920050">
        <w:rPr>
          <w:rFonts w:ascii="Times New Roman" w:hAnsi="Times New Roman" w:cs="Times New Roman"/>
          <w:b/>
          <w:sz w:val="24"/>
        </w:rPr>
        <w:t>совмещение</w:t>
      </w:r>
      <w:r w:rsidRPr="00920050">
        <w:rPr>
          <w:rFonts w:ascii="Times New Roman" w:hAnsi="Times New Roman" w:cs="Times New Roman"/>
          <w:sz w:val="24"/>
        </w:rPr>
        <w:t xml:space="preserve"> </w:t>
      </w:r>
      <w:r w:rsidR="0034262F">
        <w:rPr>
          <w:rFonts w:ascii="Times New Roman" w:hAnsi="Times New Roman" w:cs="Times New Roman"/>
          <w:sz w:val="24"/>
        </w:rPr>
        <w:t>–</w:t>
      </w:r>
      <w:r w:rsidRPr="00920050">
        <w:rPr>
          <w:rFonts w:ascii="Times New Roman" w:hAnsi="Times New Roman" w:cs="Times New Roman"/>
          <w:sz w:val="24"/>
        </w:rPr>
        <w:t xml:space="preserve"> это выполнение работником с его письменного согласия д</w:t>
      </w:r>
      <w:r w:rsidRPr="00920050">
        <w:rPr>
          <w:rFonts w:ascii="Times New Roman" w:hAnsi="Times New Roman" w:cs="Times New Roman"/>
          <w:sz w:val="24"/>
        </w:rPr>
        <w:t>о</w:t>
      </w:r>
      <w:r w:rsidRPr="00920050">
        <w:rPr>
          <w:rFonts w:ascii="Times New Roman" w:hAnsi="Times New Roman" w:cs="Times New Roman"/>
          <w:sz w:val="24"/>
        </w:rPr>
        <w:t>полнительной работы наряду с работой, определенной трудовым договором, в течение уст</w:t>
      </w:r>
      <w:r w:rsidRPr="00920050">
        <w:rPr>
          <w:rFonts w:ascii="Times New Roman" w:hAnsi="Times New Roman" w:cs="Times New Roman"/>
          <w:sz w:val="24"/>
        </w:rPr>
        <w:t>а</w:t>
      </w:r>
      <w:r w:rsidRPr="00920050">
        <w:rPr>
          <w:rFonts w:ascii="Times New Roman" w:hAnsi="Times New Roman" w:cs="Times New Roman"/>
          <w:sz w:val="24"/>
        </w:rPr>
        <w:t xml:space="preserve">новленной продолжительности рабочего дня (смены). Совмещение предполагает выполнение </w:t>
      </w:r>
      <w:r w:rsidRPr="00920050">
        <w:rPr>
          <w:rFonts w:ascii="Times New Roman" w:hAnsi="Times New Roman" w:cs="Times New Roman"/>
          <w:sz w:val="24"/>
        </w:rPr>
        <w:lastRenderedPageBreak/>
        <w:t>работником у одного и того же работодателя обязанностей временно отсутствующего рабо</w:t>
      </w:r>
      <w:r w:rsidRPr="00920050">
        <w:rPr>
          <w:rFonts w:ascii="Times New Roman" w:hAnsi="Times New Roman" w:cs="Times New Roman"/>
          <w:sz w:val="24"/>
        </w:rPr>
        <w:t>т</w:t>
      </w:r>
      <w:r w:rsidRPr="00920050">
        <w:rPr>
          <w:rFonts w:ascii="Times New Roman" w:hAnsi="Times New Roman" w:cs="Times New Roman"/>
          <w:sz w:val="24"/>
        </w:rPr>
        <w:t>ника без освобождения от своей основной работы.</w:t>
      </w:r>
      <w:r w:rsidR="00A1724D">
        <w:rPr>
          <w:rFonts w:ascii="Times New Roman" w:hAnsi="Times New Roman" w:cs="Times New Roman"/>
          <w:sz w:val="24"/>
        </w:rPr>
        <w:t xml:space="preserve"> </w:t>
      </w:r>
      <w:r w:rsidR="00A1724D" w:rsidRPr="00A1724D">
        <w:rPr>
          <w:rFonts w:ascii="Times New Roman" w:hAnsi="Times New Roman" w:cs="Times New Roman"/>
          <w:sz w:val="24"/>
        </w:rPr>
        <w:t>Причины временного отсутствия рабо</w:t>
      </w:r>
      <w:r w:rsidR="00A1724D" w:rsidRPr="00A1724D">
        <w:rPr>
          <w:rFonts w:ascii="Times New Roman" w:hAnsi="Times New Roman" w:cs="Times New Roman"/>
          <w:sz w:val="24"/>
        </w:rPr>
        <w:t>т</w:t>
      </w:r>
      <w:r w:rsidR="00A1724D" w:rsidRPr="00A1724D">
        <w:rPr>
          <w:rFonts w:ascii="Times New Roman" w:hAnsi="Times New Roman" w:cs="Times New Roman"/>
          <w:sz w:val="24"/>
        </w:rPr>
        <w:t>ника могут быть разные (временная нетрудоспособность, ежегодный отпуск, командировка по поручению работодателя, повышение квалификации и т.п.)</w:t>
      </w:r>
      <w:r w:rsidR="00A1724D">
        <w:rPr>
          <w:rFonts w:ascii="Times New Roman" w:hAnsi="Times New Roman" w:cs="Times New Roman"/>
          <w:sz w:val="24"/>
        </w:rPr>
        <w:t>.</w:t>
      </w:r>
    </w:p>
    <w:p w:rsidR="0034262F" w:rsidRPr="0034262F" w:rsidRDefault="0034262F" w:rsidP="00E02101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Для сравнения этих двух понятий, </w:t>
      </w:r>
      <w:r w:rsidRPr="0034262F">
        <w:rPr>
          <w:rFonts w:ascii="Times New Roman" w:hAnsi="Times New Roman" w:cs="Times New Roman"/>
          <w:b/>
          <w:sz w:val="24"/>
        </w:rPr>
        <w:t>можно использовать следующие критерии:</w:t>
      </w:r>
    </w:p>
    <w:p w:rsidR="0034262F" w:rsidRDefault="0031045A" w:rsidP="00D20F18">
      <w:pPr>
        <w:pStyle w:val="ab"/>
        <w:numPr>
          <w:ilvl w:val="0"/>
          <w:numId w:val="1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рабочего времени;</w:t>
      </w:r>
    </w:p>
    <w:p w:rsidR="0031045A" w:rsidRDefault="0031045A" w:rsidP="00D20F18">
      <w:pPr>
        <w:pStyle w:val="ab"/>
        <w:numPr>
          <w:ilvl w:val="0"/>
          <w:numId w:val="1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работодатель;</w:t>
      </w:r>
    </w:p>
    <w:p w:rsidR="0031045A" w:rsidRDefault="0031045A" w:rsidP="00D20F18">
      <w:pPr>
        <w:pStyle w:val="ab"/>
        <w:numPr>
          <w:ilvl w:val="0"/>
          <w:numId w:val="1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оформление трудовых правоотношений;</w:t>
      </w:r>
    </w:p>
    <w:p w:rsidR="0031045A" w:rsidRDefault="0031045A" w:rsidP="00D20F18">
      <w:pPr>
        <w:pStyle w:val="ab"/>
        <w:numPr>
          <w:ilvl w:val="0"/>
          <w:numId w:val="1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оплата труда;</w:t>
      </w:r>
    </w:p>
    <w:p w:rsidR="0031045A" w:rsidRDefault="0031045A" w:rsidP="00D20F18">
      <w:pPr>
        <w:pStyle w:val="ab"/>
        <w:numPr>
          <w:ilvl w:val="0"/>
          <w:numId w:val="1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отпуск;</w:t>
      </w:r>
    </w:p>
    <w:p w:rsidR="0031045A" w:rsidRDefault="0031045A" w:rsidP="00D20F18">
      <w:pPr>
        <w:pStyle w:val="ab"/>
        <w:numPr>
          <w:ilvl w:val="0"/>
          <w:numId w:val="1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трудовая книжка;</w:t>
      </w:r>
    </w:p>
    <w:p w:rsidR="0031045A" w:rsidRDefault="0031045A" w:rsidP="00D20F18">
      <w:pPr>
        <w:pStyle w:val="ab"/>
        <w:numPr>
          <w:ilvl w:val="0"/>
          <w:numId w:val="1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увольнение.</w:t>
      </w:r>
    </w:p>
    <w:p w:rsidR="00DA42DB" w:rsidRPr="00DA42DB" w:rsidRDefault="00DA42DB" w:rsidP="00DA42D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Касательно </w:t>
      </w:r>
      <w:r w:rsidRPr="00DA42DB">
        <w:rPr>
          <w:rFonts w:ascii="Times New Roman" w:hAnsi="Times New Roman" w:cs="Times New Roman"/>
          <w:b/>
          <w:sz w:val="24"/>
        </w:rPr>
        <w:t>продолжительности рабочего времени</w:t>
      </w:r>
      <w:r>
        <w:rPr>
          <w:rFonts w:ascii="Times New Roman" w:hAnsi="Times New Roman" w:cs="Times New Roman"/>
          <w:sz w:val="24"/>
        </w:rPr>
        <w:t xml:space="preserve"> стоит в очередной раз прибе</w:t>
      </w:r>
      <w:r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нуть к определению данных понятий. Как было сказано ранее, </w:t>
      </w:r>
      <w:r w:rsidRPr="00A1724D">
        <w:rPr>
          <w:rFonts w:ascii="Times New Roman" w:hAnsi="Times New Roman" w:cs="Times New Roman"/>
          <w:sz w:val="24"/>
        </w:rPr>
        <w:t>совместительство</w:t>
      </w:r>
      <w:r w:rsidRPr="00DA42DB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это </w:t>
      </w:r>
      <w:r w:rsidRPr="00DA42DB">
        <w:rPr>
          <w:rFonts w:ascii="Times New Roman" w:hAnsi="Times New Roman" w:cs="Times New Roman"/>
          <w:sz w:val="24"/>
        </w:rPr>
        <w:t>в</w:t>
      </w:r>
      <w:r w:rsidRPr="00DA42DB">
        <w:rPr>
          <w:rFonts w:ascii="Times New Roman" w:hAnsi="Times New Roman" w:cs="Times New Roman"/>
          <w:sz w:val="24"/>
        </w:rPr>
        <w:t>ы</w:t>
      </w:r>
      <w:r w:rsidRPr="00DA42DB">
        <w:rPr>
          <w:rFonts w:ascii="Times New Roman" w:hAnsi="Times New Roman" w:cs="Times New Roman"/>
          <w:sz w:val="24"/>
        </w:rPr>
        <w:t>полнение работником другой оплачиваемой работы в сво</w:t>
      </w:r>
      <w:r>
        <w:rPr>
          <w:rFonts w:ascii="Times New Roman" w:hAnsi="Times New Roman" w:cs="Times New Roman"/>
          <w:sz w:val="24"/>
        </w:rPr>
        <w:t xml:space="preserve">бодное от основной работы время. Соответственно, совместитель выполняет свои должностные обязанности </w:t>
      </w:r>
      <w:r w:rsidRPr="00DA42DB">
        <w:rPr>
          <w:rFonts w:ascii="Times New Roman" w:hAnsi="Times New Roman" w:cs="Times New Roman"/>
          <w:sz w:val="24"/>
        </w:rPr>
        <w:t>в свободное от о</w:t>
      </w:r>
      <w:r w:rsidRPr="00DA42DB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новной работы время, но </w:t>
      </w:r>
      <w:r w:rsidRPr="00DA42DB">
        <w:rPr>
          <w:rFonts w:ascii="Times New Roman" w:hAnsi="Times New Roman" w:cs="Times New Roman"/>
          <w:sz w:val="24"/>
        </w:rPr>
        <w:t>не более 4-х часов в день.</w:t>
      </w:r>
      <w:r>
        <w:rPr>
          <w:rFonts w:ascii="Times New Roman" w:hAnsi="Times New Roman" w:cs="Times New Roman"/>
          <w:sz w:val="24"/>
        </w:rPr>
        <w:t xml:space="preserve"> А </w:t>
      </w:r>
      <w:r w:rsidRPr="00A1724D">
        <w:rPr>
          <w:rFonts w:ascii="Times New Roman" w:hAnsi="Times New Roman" w:cs="Times New Roman"/>
          <w:sz w:val="24"/>
        </w:rPr>
        <w:t>совмещение</w:t>
      </w:r>
      <w:r>
        <w:rPr>
          <w:rFonts w:ascii="Times New Roman" w:hAnsi="Times New Roman" w:cs="Times New Roman"/>
          <w:sz w:val="24"/>
        </w:rPr>
        <w:t xml:space="preserve"> предполагает </w:t>
      </w:r>
      <w:r w:rsidRPr="00DA42DB">
        <w:rPr>
          <w:rFonts w:ascii="Times New Roman" w:hAnsi="Times New Roman" w:cs="Times New Roman"/>
          <w:sz w:val="24"/>
        </w:rPr>
        <w:t>выполнение работником дополнительной работы наряду с работой, определенной трудовым договором</w:t>
      </w:r>
      <w:r>
        <w:rPr>
          <w:rFonts w:ascii="Times New Roman" w:hAnsi="Times New Roman" w:cs="Times New Roman"/>
          <w:sz w:val="24"/>
        </w:rPr>
        <w:t xml:space="preserve">. То есть </w:t>
      </w:r>
      <w:r w:rsidRPr="00DA42DB">
        <w:rPr>
          <w:rFonts w:ascii="Times New Roman" w:hAnsi="Times New Roman" w:cs="Times New Roman"/>
          <w:sz w:val="24"/>
        </w:rPr>
        <w:t xml:space="preserve">работник должен успевать выполнять </w:t>
      </w:r>
      <w:r>
        <w:rPr>
          <w:rFonts w:ascii="Times New Roman" w:hAnsi="Times New Roman" w:cs="Times New Roman"/>
          <w:sz w:val="24"/>
        </w:rPr>
        <w:t>основную и дополнительную работу</w:t>
      </w:r>
      <w:r w:rsidRPr="00DA42DB">
        <w:rPr>
          <w:rFonts w:ascii="Times New Roman" w:hAnsi="Times New Roman" w:cs="Times New Roman"/>
          <w:sz w:val="24"/>
        </w:rPr>
        <w:t xml:space="preserve"> в течение 8 часов.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Важно обратить внимание на то, что р</w:t>
      </w:r>
      <w:r w:rsidRPr="00DA42DB">
        <w:rPr>
          <w:rFonts w:ascii="Times New Roman" w:hAnsi="Times New Roman" w:cs="Times New Roman"/>
          <w:sz w:val="24"/>
        </w:rPr>
        <w:t xml:space="preserve">аботодатель не </w:t>
      </w:r>
      <w:r>
        <w:rPr>
          <w:rFonts w:ascii="Times New Roman" w:hAnsi="Times New Roman" w:cs="Times New Roman"/>
          <w:sz w:val="24"/>
        </w:rPr>
        <w:t>вправе</w:t>
      </w:r>
      <w:r w:rsidRPr="00DA42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определять</w:t>
      </w:r>
      <w:r w:rsidRPr="00DA42DB">
        <w:rPr>
          <w:rFonts w:ascii="Times New Roman" w:hAnsi="Times New Roman" w:cs="Times New Roman"/>
          <w:sz w:val="24"/>
        </w:rPr>
        <w:t>, какое вр</w:t>
      </w:r>
      <w:r w:rsidRPr="00DA42DB">
        <w:rPr>
          <w:rFonts w:ascii="Times New Roman" w:hAnsi="Times New Roman" w:cs="Times New Roman"/>
          <w:sz w:val="24"/>
        </w:rPr>
        <w:t>е</w:t>
      </w:r>
      <w:r w:rsidRPr="00DA42DB">
        <w:rPr>
          <w:rFonts w:ascii="Times New Roman" w:hAnsi="Times New Roman" w:cs="Times New Roman"/>
          <w:sz w:val="24"/>
        </w:rPr>
        <w:t xml:space="preserve">мя работник будет уделять основной работе, а какое </w:t>
      </w:r>
      <w:r>
        <w:rPr>
          <w:rFonts w:ascii="Times New Roman" w:hAnsi="Times New Roman" w:cs="Times New Roman"/>
          <w:sz w:val="24"/>
        </w:rPr>
        <w:t>– дополнительной.</w:t>
      </w:r>
      <w:proofErr w:type="gramEnd"/>
      <w:r>
        <w:rPr>
          <w:rFonts w:ascii="Times New Roman" w:hAnsi="Times New Roman" w:cs="Times New Roman"/>
          <w:sz w:val="24"/>
        </w:rPr>
        <w:t xml:space="preserve"> Исходя из этого, </w:t>
      </w:r>
      <w:r w:rsidRPr="00DA42DB">
        <w:rPr>
          <w:rFonts w:ascii="Times New Roman" w:hAnsi="Times New Roman" w:cs="Times New Roman"/>
          <w:sz w:val="24"/>
        </w:rPr>
        <w:t>норма рабочего времени для совмещения в договоре не указывается</w:t>
      </w:r>
      <w:r w:rsidR="00421321">
        <w:rPr>
          <w:rFonts w:ascii="Times New Roman" w:hAnsi="Times New Roman" w:cs="Times New Roman"/>
          <w:sz w:val="24"/>
        </w:rPr>
        <w:t xml:space="preserve"> </w:t>
      </w:r>
      <w:r w:rsidR="00421321" w:rsidRPr="00421321">
        <w:rPr>
          <w:rFonts w:ascii="Times New Roman" w:hAnsi="Times New Roman" w:cs="Times New Roman"/>
          <w:sz w:val="24"/>
        </w:rPr>
        <w:t>[</w:t>
      </w:r>
      <w:r w:rsidR="00985569">
        <w:rPr>
          <w:rFonts w:ascii="Times New Roman" w:hAnsi="Times New Roman" w:cs="Times New Roman"/>
          <w:sz w:val="24"/>
        </w:rPr>
        <w:t>1</w:t>
      </w:r>
      <w:r w:rsidR="00687754">
        <w:rPr>
          <w:rFonts w:ascii="Times New Roman" w:hAnsi="Times New Roman" w:cs="Times New Roman"/>
          <w:sz w:val="24"/>
        </w:rPr>
        <w:t>9</w:t>
      </w:r>
      <w:r w:rsidR="00421321" w:rsidRPr="00421321">
        <w:rPr>
          <w:rFonts w:ascii="Times New Roman" w:hAnsi="Times New Roman" w:cs="Times New Roman"/>
          <w:sz w:val="24"/>
        </w:rPr>
        <w:t>]</w:t>
      </w:r>
      <w:r w:rsidRPr="00DA42DB">
        <w:rPr>
          <w:rFonts w:ascii="Times New Roman" w:hAnsi="Times New Roman" w:cs="Times New Roman"/>
          <w:sz w:val="24"/>
        </w:rPr>
        <w:t>.</w:t>
      </w:r>
    </w:p>
    <w:p w:rsidR="0031045A" w:rsidRDefault="00DA42DB" w:rsidP="0031045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работника по совместительству </w:t>
      </w:r>
      <w:r>
        <w:rPr>
          <w:rFonts w:ascii="Times New Roman" w:hAnsi="Times New Roman" w:cs="Times New Roman"/>
          <w:b/>
          <w:sz w:val="24"/>
        </w:rPr>
        <w:t xml:space="preserve">работодатель </w:t>
      </w:r>
      <w:r>
        <w:rPr>
          <w:rFonts w:ascii="Times New Roman" w:hAnsi="Times New Roman" w:cs="Times New Roman"/>
          <w:sz w:val="24"/>
        </w:rPr>
        <w:t>может быть как из организации, где сотрудник выполняет свои должностные обязанно</w:t>
      </w:r>
      <w:r w:rsidR="00A1724D">
        <w:rPr>
          <w:rFonts w:ascii="Times New Roman" w:hAnsi="Times New Roman" w:cs="Times New Roman"/>
          <w:sz w:val="24"/>
        </w:rPr>
        <w:t>сти по основной работе, так и в другой о</w:t>
      </w:r>
      <w:r w:rsidR="00A1724D">
        <w:rPr>
          <w:rFonts w:ascii="Times New Roman" w:hAnsi="Times New Roman" w:cs="Times New Roman"/>
          <w:sz w:val="24"/>
        </w:rPr>
        <w:t>р</w:t>
      </w:r>
      <w:r w:rsidR="00A1724D">
        <w:rPr>
          <w:rFonts w:ascii="Times New Roman" w:hAnsi="Times New Roman" w:cs="Times New Roman"/>
          <w:sz w:val="24"/>
        </w:rPr>
        <w:t>ганизации (внутреннее и внешнее совместительство). Сотрудник, работающий на условиях совмещения, может выполнять свои обязанности только у одного работодателя.</w:t>
      </w:r>
    </w:p>
    <w:p w:rsidR="00A1724D" w:rsidRDefault="00A1724D" w:rsidP="0031045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касается </w:t>
      </w:r>
      <w:r w:rsidRPr="00A1724D">
        <w:rPr>
          <w:rFonts w:ascii="Times New Roman" w:hAnsi="Times New Roman" w:cs="Times New Roman"/>
          <w:b/>
          <w:sz w:val="24"/>
        </w:rPr>
        <w:t>оформления трудовых правоотношений</w:t>
      </w:r>
      <w:r>
        <w:rPr>
          <w:rFonts w:ascii="Times New Roman" w:hAnsi="Times New Roman" w:cs="Times New Roman"/>
          <w:sz w:val="24"/>
        </w:rPr>
        <w:t>, то с работником по совм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стительству обязательно з</w:t>
      </w:r>
      <w:r w:rsidRPr="00A1724D">
        <w:rPr>
          <w:rFonts w:ascii="Times New Roman" w:hAnsi="Times New Roman" w:cs="Times New Roman"/>
          <w:sz w:val="24"/>
        </w:rPr>
        <w:t>аключается трудовой договор, в котором указывается, что работа выполняется по совместительству.</w:t>
      </w:r>
      <w:r>
        <w:rPr>
          <w:rFonts w:ascii="Times New Roman" w:hAnsi="Times New Roman" w:cs="Times New Roman"/>
          <w:sz w:val="24"/>
        </w:rPr>
        <w:t xml:space="preserve"> Во втором случае, т</w:t>
      </w:r>
      <w:r w:rsidRPr="00A1724D">
        <w:rPr>
          <w:rFonts w:ascii="Times New Roman" w:hAnsi="Times New Roman" w:cs="Times New Roman"/>
          <w:sz w:val="24"/>
        </w:rPr>
        <w:t>рудовой договор не заключается. Условия выполнения дополнительной работы указываются в соглашении о совмещении.</w:t>
      </w:r>
    </w:p>
    <w:p w:rsidR="00A1724D" w:rsidRPr="00A1724D" w:rsidRDefault="00A1724D" w:rsidP="00A1724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A1724D">
        <w:rPr>
          <w:rFonts w:ascii="Times New Roman" w:hAnsi="Times New Roman" w:cs="Times New Roman"/>
          <w:sz w:val="24"/>
        </w:rPr>
        <w:t xml:space="preserve">Соглашение сторон трудового договора о выполнении работником дополнительной работы </w:t>
      </w:r>
      <w:r>
        <w:rPr>
          <w:rFonts w:ascii="Times New Roman" w:hAnsi="Times New Roman" w:cs="Times New Roman"/>
          <w:sz w:val="24"/>
        </w:rPr>
        <w:t>–</w:t>
      </w:r>
      <w:r w:rsidRPr="00A1724D">
        <w:rPr>
          <w:rFonts w:ascii="Times New Roman" w:hAnsi="Times New Roman" w:cs="Times New Roman"/>
          <w:sz w:val="24"/>
        </w:rPr>
        <w:t xml:space="preserve"> обязательный этап процедуры поручения совмещения.</w:t>
      </w:r>
    </w:p>
    <w:p w:rsidR="00A1724D" w:rsidRPr="00A1724D" w:rsidRDefault="00A1724D" w:rsidP="00A1724D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Однако чё</w:t>
      </w:r>
      <w:r w:rsidRPr="00A1724D">
        <w:rPr>
          <w:rFonts w:ascii="Times New Roman" w:hAnsi="Times New Roman" w:cs="Times New Roman"/>
          <w:sz w:val="24"/>
        </w:rPr>
        <w:t>тких требований к форме такого соглашения закон не устанавливает, п</w:t>
      </w:r>
      <w:r w:rsidRPr="00A1724D">
        <w:rPr>
          <w:rFonts w:ascii="Times New Roman" w:hAnsi="Times New Roman" w:cs="Times New Roman"/>
          <w:sz w:val="24"/>
        </w:rPr>
        <w:t>о</w:t>
      </w:r>
      <w:r w:rsidRPr="00A1724D">
        <w:rPr>
          <w:rFonts w:ascii="Times New Roman" w:hAnsi="Times New Roman" w:cs="Times New Roman"/>
          <w:sz w:val="24"/>
        </w:rPr>
        <w:t xml:space="preserve">этому </w:t>
      </w:r>
      <w:r w:rsidRPr="00A1724D">
        <w:rPr>
          <w:rFonts w:ascii="Times New Roman" w:hAnsi="Times New Roman" w:cs="Times New Roman"/>
          <w:b/>
          <w:sz w:val="24"/>
        </w:rPr>
        <w:t>оно может иметь вид:</w:t>
      </w:r>
    </w:p>
    <w:p w:rsidR="00A1724D" w:rsidRPr="00A1724D" w:rsidRDefault="00A1724D" w:rsidP="00D20F18">
      <w:pPr>
        <w:pStyle w:val="ab"/>
        <w:numPr>
          <w:ilvl w:val="0"/>
          <w:numId w:val="12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A1724D">
        <w:rPr>
          <w:rFonts w:ascii="Times New Roman" w:hAnsi="Times New Roman" w:cs="Times New Roman"/>
          <w:sz w:val="24"/>
        </w:rPr>
        <w:lastRenderedPageBreak/>
        <w:t>соглашения сторон о совмещении должности (профессии), не являющегося неотъемлемой частью трудового договора;</w:t>
      </w:r>
    </w:p>
    <w:p w:rsidR="00A1724D" w:rsidRDefault="00A1724D" w:rsidP="00D20F18">
      <w:pPr>
        <w:pStyle w:val="ab"/>
        <w:numPr>
          <w:ilvl w:val="0"/>
          <w:numId w:val="12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A1724D">
        <w:rPr>
          <w:rFonts w:ascii="Times New Roman" w:hAnsi="Times New Roman" w:cs="Times New Roman"/>
          <w:sz w:val="24"/>
        </w:rPr>
        <w:t>дополнительного соглашения к основному трудовому договору.</w:t>
      </w:r>
    </w:p>
    <w:p w:rsidR="001C7C45" w:rsidRPr="001C7C45" w:rsidRDefault="001C7C45" w:rsidP="001C7C45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1C7C45">
        <w:rPr>
          <w:rFonts w:ascii="Times New Roman" w:hAnsi="Times New Roman" w:cs="Times New Roman"/>
          <w:sz w:val="24"/>
        </w:rPr>
        <w:t xml:space="preserve">В соответствии со ст. 285 </w:t>
      </w:r>
      <w:r>
        <w:rPr>
          <w:rFonts w:ascii="Times New Roman" w:hAnsi="Times New Roman" w:cs="Times New Roman"/>
          <w:sz w:val="24"/>
        </w:rPr>
        <w:t>ТК РФ</w:t>
      </w:r>
      <w:r w:rsidRPr="001C7C45">
        <w:rPr>
          <w:rFonts w:ascii="Times New Roman" w:hAnsi="Times New Roman" w:cs="Times New Roman"/>
          <w:sz w:val="24"/>
        </w:rPr>
        <w:t xml:space="preserve"> </w:t>
      </w:r>
      <w:r w:rsidRPr="001C7C45">
        <w:rPr>
          <w:rFonts w:ascii="Times New Roman" w:hAnsi="Times New Roman" w:cs="Times New Roman"/>
          <w:b/>
          <w:sz w:val="24"/>
        </w:rPr>
        <w:t>оплата труда</w:t>
      </w:r>
      <w:r w:rsidRPr="001C7C45">
        <w:rPr>
          <w:rFonts w:ascii="Times New Roman" w:hAnsi="Times New Roman" w:cs="Times New Roman"/>
          <w:sz w:val="24"/>
        </w:rPr>
        <w:t xml:space="preserve"> лиц, работающих по совместител</w:t>
      </w:r>
      <w:r w:rsidRPr="001C7C45">
        <w:rPr>
          <w:rFonts w:ascii="Times New Roman" w:hAnsi="Times New Roman" w:cs="Times New Roman"/>
          <w:sz w:val="24"/>
        </w:rPr>
        <w:t>ь</w:t>
      </w:r>
      <w:r w:rsidRPr="001C7C45">
        <w:rPr>
          <w:rFonts w:ascii="Times New Roman" w:hAnsi="Times New Roman" w:cs="Times New Roman"/>
          <w:sz w:val="24"/>
        </w:rPr>
        <w:t>ству, производится пропорционально отработанному времени в зависимости от выработки либо на других условиях, определенных трудовым договором. Лицам, работающим по со</w:t>
      </w:r>
      <w:r w:rsidRPr="001C7C45">
        <w:rPr>
          <w:rFonts w:ascii="Times New Roman" w:hAnsi="Times New Roman" w:cs="Times New Roman"/>
          <w:sz w:val="24"/>
        </w:rPr>
        <w:t>в</w:t>
      </w:r>
      <w:r w:rsidRPr="001C7C45">
        <w:rPr>
          <w:rFonts w:ascii="Times New Roman" w:hAnsi="Times New Roman" w:cs="Times New Roman"/>
          <w:sz w:val="24"/>
        </w:rPr>
        <w:t>местительству в районах, где установлены районные коэффициенты и надбавки к заработной плате,</w:t>
      </w:r>
      <w:r>
        <w:rPr>
          <w:rFonts w:ascii="Times New Roman" w:hAnsi="Times New Roman" w:cs="Times New Roman"/>
          <w:sz w:val="24"/>
        </w:rPr>
        <w:t xml:space="preserve"> оплата труда производится с учё</w:t>
      </w:r>
      <w:r w:rsidRPr="001C7C45">
        <w:rPr>
          <w:rFonts w:ascii="Times New Roman" w:hAnsi="Times New Roman" w:cs="Times New Roman"/>
          <w:sz w:val="24"/>
        </w:rPr>
        <w:t>том этих коэффициентов и надбавок.</w:t>
      </w:r>
    </w:p>
    <w:p w:rsidR="001C7C45" w:rsidRPr="001C7C45" w:rsidRDefault="001C7C45" w:rsidP="001C7C45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1C7C45">
        <w:rPr>
          <w:rFonts w:ascii="Times New Roman" w:hAnsi="Times New Roman" w:cs="Times New Roman"/>
          <w:sz w:val="24"/>
        </w:rPr>
        <w:t>Поскольку работа по совместительству фактически является работой на условиях н</w:t>
      </w:r>
      <w:r w:rsidRPr="001C7C45">
        <w:rPr>
          <w:rFonts w:ascii="Times New Roman" w:hAnsi="Times New Roman" w:cs="Times New Roman"/>
          <w:sz w:val="24"/>
        </w:rPr>
        <w:t>е</w:t>
      </w:r>
      <w:r w:rsidRPr="001C7C45">
        <w:rPr>
          <w:rFonts w:ascii="Times New Roman" w:hAnsi="Times New Roman" w:cs="Times New Roman"/>
          <w:sz w:val="24"/>
        </w:rPr>
        <w:t>полного рабочего времени, ТК РФ не гарантирует, что заработная плата за работу по совм</w:t>
      </w:r>
      <w:r w:rsidRPr="001C7C45">
        <w:rPr>
          <w:rFonts w:ascii="Times New Roman" w:hAnsi="Times New Roman" w:cs="Times New Roman"/>
          <w:sz w:val="24"/>
        </w:rPr>
        <w:t>е</w:t>
      </w:r>
      <w:r w:rsidRPr="001C7C45">
        <w:rPr>
          <w:rFonts w:ascii="Times New Roman" w:hAnsi="Times New Roman" w:cs="Times New Roman"/>
          <w:sz w:val="24"/>
        </w:rPr>
        <w:t xml:space="preserve">стительству не может быть меньше, чем установленный федеральным законом минимальный </w:t>
      </w:r>
      <w:proofErr w:type="gramStart"/>
      <w:r w:rsidRPr="001C7C45">
        <w:rPr>
          <w:rFonts w:ascii="Times New Roman" w:hAnsi="Times New Roman" w:cs="Times New Roman"/>
          <w:sz w:val="24"/>
        </w:rPr>
        <w:t>разме</w:t>
      </w:r>
      <w:r>
        <w:rPr>
          <w:rFonts w:ascii="Times New Roman" w:hAnsi="Times New Roman" w:cs="Times New Roman"/>
          <w:sz w:val="24"/>
        </w:rPr>
        <w:t>р оплаты труда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1C7C45" w:rsidRDefault="001C7C45" w:rsidP="001C7C45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1C7C45">
        <w:rPr>
          <w:rFonts w:ascii="Times New Roman" w:hAnsi="Times New Roman" w:cs="Times New Roman"/>
          <w:sz w:val="24"/>
        </w:rPr>
        <w:t>За совмещение устанавливается доплата, размер которой, в соответствии со ст. 151 Трудового кодекса Российской Федерации</w:t>
      </w:r>
      <w:r w:rsidR="001A6252">
        <w:rPr>
          <w:rFonts w:ascii="Times New Roman" w:hAnsi="Times New Roman" w:cs="Times New Roman"/>
          <w:sz w:val="24"/>
        </w:rPr>
        <w:t xml:space="preserve"> </w:t>
      </w:r>
      <w:r w:rsidR="001A6252" w:rsidRPr="001A6252">
        <w:rPr>
          <w:rFonts w:ascii="Times New Roman" w:hAnsi="Times New Roman" w:cs="Times New Roman"/>
          <w:sz w:val="24"/>
        </w:rPr>
        <w:t>[</w:t>
      </w:r>
      <w:r w:rsidR="00985569">
        <w:rPr>
          <w:rFonts w:ascii="Times New Roman" w:hAnsi="Times New Roman" w:cs="Times New Roman"/>
          <w:sz w:val="24"/>
        </w:rPr>
        <w:t>1</w:t>
      </w:r>
      <w:r w:rsidR="00985569" w:rsidRPr="00985569">
        <w:rPr>
          <w:rFonts w:ascii="Times New Roman" w:hAnsi="Times New Roman" w:cs="Times New Roman"/>
          <w:sz w:val="24"/>
        </w:rPr>
        <w:t>1</w:t>
      </w:r>
      <w:r w:rsidR="001A6252" w:rsidRPr="001A6252">
        <w:rPr>
          <w:rFonts w:ascii="Times New Roman" w:hAnsi="Times New Roman" w:cs="Times New Roman"/>
          <w:sz w:val="24"/>
        </w:rPr>
        <w:t>]</w:t>
      </w:r>
      <w:r w:rsidRPr="001C7C45">
        <w:rPr>
          <w:rFonts w:ascii="Times New Roman" w:hAnsi="Times New Roman" w:cs="Times New Roman"/>
          <w:sz w:val="24"/>
        </w:rPr>
        <w:t>, устанавливается по соглашению сторон. Д</w:t>
      </w:r>
      <w:r w:rsidRPr="001C7C45">
        <w:rPr>
          <w:rFonts w:ascii="Times New Roman" w:hAnsi="Times New Roman" w:cs="Times New Roman"/>
          <w:sz w:val="24"/>
        </w:rPr>
        <w:t>о</w:t>
      </w:r>
      <w:r w:rsidRPr="001C7C45">
        <w:rPr>
          <w:rFonts w:ascii="Times New Roman" w:hAnsi="Times New Roman" w:cs="Times New Roman"/>
          <w:sz w:val="24"/>
        </w:rPr>
        <w:t>плата эта является лишь частью заработной платы, но не заработной платой в полном объеме</w:t>
      </w:r>
      <w:r w:rsidR="003505CD">
        <w:rPr>
          <w:rFonts w:ascii="Times New Roman" w:hAnsi="Times New Roman" w:cs="Times New Roman"/>
          <w:sz w:val="24"/>
        </w:rPr>
        <w:t xml:space="preserve"> </w:t>
      </w:r>
      <w:r w:rsidR="003505CD" w:rsidRPr="003505CD">
        <w:rPr>
          <w:rFonts w:ascii="Times New Roman" w:hAnsi="Times New Roman" w:cs="Times New Roman"/>
          <w:sz w:val="24"/>
        </w:rPr>
        <w:t>[</w:t>
      </w:r>
      <w:r w:rsidR="00985569">
        <w:rPr>
          <w:rFonts w:ascii="Times New Roman" w:hAnsi="Times New Roman" w:cs="Times New Roman"/>
          <w:sz w:val="24"/>
        </w:rPr>
        <w:t>1</w:t>
      </w:r>
      <w:r w:rsidR="00687754">
        <w:rPr>
          <w:rFonts w:ascii="Times New Roman" w:hAnsi="Times New Roman" w:cs="Times New Roman"/>
          <w:sz w:val="24"/>
        </w:rPr>
        <w:t>8</w:t>
      </w:r>
      <w:r w:rsidR="003505CD" w:rsidRPr="003505CD">
        <w:rPr>
          <w:rFonts w:ascii="Times New Roman" w:hAnsi="Times New Roman" w:cs="Times New Roman"/>
          <w:sz w:val="24"/>
        </w:rPr>
        <w:t>]</w:t>
      </w:r>
      <w:r w:rsidRPr="001C7C45">
        <w:rPr>
          <w:rFonts w:ascii="Times New Roman" w:hAnsi="Times New Roman" w:cs="Times New Roman"/>
          <w:sz w:val="24"/>
        </w:rPr>
        <w:t>.</w:t>
      </w:r>
    </w:p>
    <w:p w:rsidR="001C7C45" w:rsidRDefault="003A7D8A" w:rsidP="001C7C45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Вопросы, касающиеся </w:t>
      </w:r>
      <w:r w:rsidRPr="003A7D8A">
        <w:rPr>
          <w:rFonts w:ascii="Times New Roman" w:hAnsi="Times New Roman" w:cs="Times New Roman"/>
          <w:b/>
          <w:sz w:val="24"/>
        </w:rPr>
        <w:t>отпуска</w:t>
      </w:r>
      <w:r>
        <w:rPr>
          <w:rFonts w:ascii="Times New Roman" w:hAnsi="Times New Roman" w:cs="Times New Roman"/>
          <w:sz w:val="24"/>
        </w:rPr>
        <w:t xml:space="preserve"> для работника по совместительству регулирует с</w:t>
      </w:r>
      <w:r w:rsidRPr="003A7D8A">
        <w:rPr>
          <w:rFonts w:ascii="Times New Roman" w:hAnsi="Times New Roman" w:cs="Times New Roman"/>
          <w:sz w:val="24"/>
        </w:rPr>
        <w:t>татья 286 ТК РФ</w:t>
      </w:r>
      <w:r>
        <w:rPr>
          <w:rFonts w:ascii="Times New Roman" w:hAnsi="Times New Roman" w:cs="Times New Roman"/>
          <w:sz w:val="24"/>
        </w:rPr>
        <w:t>. Согласно данной статье, совместитель имеет право на е</w:t>
      </w:r>
      <w:r w:rsidRPr="003A7D8A">
        <w:rPr>
          <w:rFonts w:ascii="Times New Roman" w:hAnsi="Times New Roman" w:cs="Times New Roman"/>
          <w:sz w:val="24"/>
        </w:rPr>
        <w:t>жегодные оплачиваемые отпуска</w:t>
      </w:r>
      <w:r>
        <w:rPr>
          <w:rFonts w:ascii="Times New Roman" w:hAnsi="Times New Roman" w:cs="Times New Roman"/>
          <w:sz w:val="24"/>
        </w:rPr>
        <w:t>, которые</w:t>
      </w:r>
      <w:r w:rsidRPr="003A7D8A">
        <w:rPr>
          <w:rFonts w:ascii="Times New Roman" w:hAnsi="Times New Roman" w:cs="Times New Roman"/>
          <w:sz w:val="24"/>
        </w:rPr>
        <w:t xml:space="preserve"> предоставляются одновременно с отпуском по основной работе. Если на работе по совместительству продолжительность отпуска меньше, чем на основной работе, то работодатель по просьбе работника предоставляет ему отпуск без сохранения заработной платы соответствующей продолжительности.</w:t>
      </w:r>
    </w:p>
    <w:p w:rsidR="003A7D8A" w:rsidRDefault="003A7D8A" w:rsidP="001C7C45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Относительно отпуска для работника по совмещению, можно сказать следующее: п</w:t>
      </w:r>
      <w:r w:rsidRPr="003A7D8A">
        <w:rPr>
          <w:rFonts w:ascii="Times New Roman" w:hAnsi="Times New Roman" w:cs="Times New Roman"/>
          <w:sz w:val="24"/>
        </w:rPr>
        <w:t>родолжительность отпуска по совмещаемой должности никак не влияет на продолжител</w:t>
      </w:r>
      <w:r w:rsidRPr="003A7D8A">
        <w:rPr>
          <w:rFonts w:ascii="Times New Roman" w:hAnsi="Times New Roman" w:cs="Times New Roman"/>
          <w:sz w:val="24"/>
        </w:rPr>
        <w:t>ь</w:t>
      </w:r>
      <w:r w:rsidRPr="003A7D8A">
        <w:rPr>
          <w:rFonts w:ascii="Times New Roman" w:hAnsi="Times New Roman" w:cs="Times New Roman"/>
          <w:sz w:val="24"/>
        </w:rPr>
        <w:t>ность от</w:t>
      </w:r>
      <w:r w:rsidR="00C8121C">
        <w:rPr>
          <w:rFonts w:ascii="Times New Roman" w:hAnsi="Times New Roman" w:cs="Times New Roman"/>
          <w:sz w:val="24"/>
        </w:rPr>
        <w:t>пуска совмещающего работника.</w:t>
      </w:r>
    </w:p>
    <w:p w:rsidR="00C8121C" w:rsidRDefault="00C8121C" w:rsidP="00C8121C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ч. 5 ст. 66 ТК РФ сведения о работе </w:t>
      </w:r>
      <w:r w:rsidRPr="00C8121C">
        <w:rPr>
          <w:rFonts w:ascii="Times New Roman" w:hAnsi="Times New Roman" w:cs="Times New Roman"/>
          <w:sz w:val="24"/>
        </w:rPr>
        <w:t xml:space="preserve">по совместительству вносятся в </w:t>
      </w:r>
      <w:r w:rsidRPr="00C8121C">
        <w:rPr>
          <w:rFonts w:ascii="Times New Roman" w:hAnsi="Times New Roman" w:cs="Times New Roman"/>
          <w:b/>
          <w:sz w:val="24"/>
        </w:rPr>
        <w:t>труд</w:t>
      </w:r>
      <w:r w:rsidRPr="00C8121C">
        <w:rPr>
          <w:rFonts w:ascii="Times New Roman" w:hAnsi="Times New Roman" w:cs="Times New Roman"/>
          <w:b/>
          <w:sz w:val="24"/>
        </w:rPr>
        <w:t>о</w:t>
      </w:r>
      <w:r w:rsidRPr="00C8121C">
        <w:rPr>
          <w:rFonts w:ascii="Times New Roman" w:hAnsi="Times New Roman" w:cs="Times New Roman"/>
          <w:b/>
          <w:sz w:val="24"/>
        </w:rPr>
        <w:t>вую книжку</w:t>
      </w:r>
      <w:r w:rsidRPr="00C8121C">
        <w:rPr>
          <w:rFonts w:ascii="Times New Roman" w:hAnsi="Times New Roman" w:cs="Times New Roman"/>
          <w:sz w:val="24"/>
        </w:rPr>
        <w:t xml:space="preserve"> по месту основной работы по желанию работника на основании документа, подтверждающего работу по совместите</w:t>
      </w:r>
      <w:r>
        <w:rPr>
          <w:rFonts w:ascii="Times New Roman" w:hAnsi="Times New Roman" w:cs="Times New Roman"/>
          <w:sz w:val="24"/>
        </w:rPr>
        <w:t>льству.</w:t>
      </w:r>
    </w:p>
    <w:p w:rsidR="00C8121C" w:rsidRDefault="00C8121C" w:rsidP="00C8121C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у работника по совместительству соответствующая запись трудовую книжку вносится по желанию, то с</w:t>
      </w:r>
      <w:r w:rsidRPr="00C8121C">
        <w:rPr>
          <w:rFonts w:ascii="Times New Roman" w:hAnsi="Times New Roman" w:cs="Times New Roman"/>
          <w:sz w:val="24"/>
        </w:rPr>
        <w:t xml:space="preserve">ведения о совмещении в трудовую книжку не вносятся. Если </w:t>
      </w:r>
      <w:r>
        <w:rPr>
          <w:rFonts w:ascii="Times New Roman" w:hAnsi="Times New Roman" w:cs="Times New Roman"/>
          <w:sz w:val="24"/>
        </w:rPr>
        <w:t xml:space="preserve">же </w:t>
      </w:r>
      <w:r w:rsidRPr="00C8121C">
        <w:rPr>
          <w:rFonts w:ascii="Times New Roman" w:hAnsi="Times New Roman" w:cs="Times New Roman"/>
          <w:sz w:val="24"/>
        </w:rPr>
        <w:t xml:space="preserve">работнику в дальнейшем </w:t>
      </w:r>
      <w:r>
        <w:rPr>
          <w:rFonts w:ascii="Times New Roman" w:hAnsi="Times New Roman" w:cs="Times New Roman"/>
          <w:sz w:val="24"/>
        </w:rPr>
        <w:t>могут понадобиться</w:t>
      </w:r>
      <w:r w:rsidRPr="00C812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такие</w:t>
      </w:r>
      <w:r w:rsidRPr="00C8121C">
        <w:rPr>
          <w:rFonts w:ascii="Times New Roman" w:hAnsi="Times New Roman" w:cs="Times New Roman"/>
          <w:sz w:val="24"/>
        </w:rPr>
        <w:t xml:space="preserve"> сведения</w:t>
      </w:r>
      <w:r>
        <w:rPr>
          <w:rFonts w:ascii="Times New Roman" w:hAnsi="Times New Roman" w:cs="Times New Roman"/>
          <w:sz w:val="24"/>
        </w:rPr>
        <w:t>, то</w:t>
      </w:r>
      <w:r w:rsidR="0006454E">
        <w:rPr>
          <w:rFonts w:ascii="Times New Roman" w:hAnsi="Times New Roman" w:cs="Times New Roman"/>
          <w:sz w:val="24"/>
        </w:rPr>
        <w:t xml:space="preserve"> работодатель выдаё</w:t>
      </w:r>
      <w:r w:rsidRPr="00C8121C">
        <w:rPr>
          <w:rFonts w:ascii="Times New Roman" w:hAnsi="Times New Roman" w:cs="Times New Roman"/>
          <w:sz w:val="24"/>
        </w:rPr>
        <w:t xml:space="preserve">т </w:t>
      </w:r>
      <w:r w:rsidR="0006454E">
        <w:rPr>
          <w:rFonts w:ascii="Times New Roman" w:hAnsi="Times New Roman" w:cs="Times New Roman"/>
          <w:sz w:val="24"/>
        </w:rPr>
        <w:t>соо</w:t>
      </w:r>
      <w:r w:rsidR="0006454E">
        <w:rPr>
          <w:rFonts w:ascii="Times New Roman" w:hAnsi="Times New Roman" w:cs="Times New Roman"/>
          <w:sz w:val="24"/>
        </w:rPr>
        <w:t>т</w:t>
      </w:r>
      <w:r w:rsidR="0006454E">
        <w:rPr>
          <w:rFonts w:ascii="Times New Roman" w:hAnsi="Times New Roman" w:cs="Times New Roman"/>
          <w:sz w:val="24"/>
        </w:rPr>
        <w:t xml:space="preserve">ветствующую </w:t>
      </w:r>
      <w:r w:rsidRPr="00C8121C">
        <w:rPr>
          <w:rFonts w:ascii="Times New Roman" w:hAnsi="Times New Roman" w:cs="Times New Roman"/>
          <w:sz w:val="24"/>
        </w:rPr>
        <w:t>справку о том</w:t>
      </w:r>
      <w:r>
        <w:rPr>
          <w:rFonts w:ascii="Times New Roman" w:hAnsi="Times New Roman" w:cs="Times New Roman"/>
          <w:sz w:val="24"/>
        </w:rPr>
        <w:t>,</w:t>
      </w:r>
      <w:r w:rsidRPr="00C8121C">
        <w:rPr>
          <w:rFonts w:ascii="Times New Roman" w:hAnsi="Times New Roman" w:cs="Times New Roman"/>
          <w:sz w:val="24"/>
        </w:rPr>
        <w:t xml:space="preserve"> что в </w:t>
      </w:r>
      <w:r>
        <w:rPr>
          <w:rFonts w:ascii="Times New Roman" w:hAnsi="Times New Roman" w:cs="Times New Roman"/>
          <w:sz w:val="24"/>
        </w:rPr>
        <w:t>определённый</w:t>
      </w:r>
      <w:r w:rsidRPr="00C8121C">
        <w:rPr>
          <w:rFonts w:ascii="Times New Roman" w:hAnsi="Times New Roman" w:cs="Times New Roman"/>
          <w:sz w:val="24"/>
        </w:rPr>
        <w:t xml:space="preserve"> период работник выполнял </w:t>
      </w:r>
      <w:r>
        <w:rPr>
          <w:rFonts w:ascii="Times New Roman" w:hAnsi="Times New Roman" w:cs="Times New Roman"/>
          <w:sz w:val="24"/>
        </w:rPr>
        <w:t>конкретные</w:t>
      </w:r>
      <w:r w:rsidRPr="00C8121C">
        <w:rPr>
          <w:rFonts w:ascii="Times New Roman" w:hAnsi="Times New Roman" w:cs="Times New Roman"/>
          <w:sz w:val="24"/>
        </w:rPr>
        <w:t xml:space="preserve"> виды работ.</w:t>
      </w:r>
    </w:p>
    <w:p w:rsidR="0006454E" w:rsidRPr="0006454E" w:rsidRDefault="0006454E" w:rsidP="0006454E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06454E">
        <w:rPr>
          <w:rFonts w:ascii="Times New Roman" w:hAnsi="Times New Roman" w:cs="Times New Roman"/>
          <w:b/>
          <w:sz w:val="24"/>
        </w:rPr>
        <w:t>Увольнение</w:t>
      </w:r>
      <w:r>
        <w:rPr>
          <w:rFonts w:ascii="Times New Roman" w:hAnsi="Times New Roman" w:cs="Times New Roman"/>
          <w:sz w:val="24"/>
        </w:rPr>
        <w:t xml:space="preserve"> работника по совместительству п</w:t>
      </w:r>
      <w:r w:rsidRPr="0006454E">
        <w:rPr>
          <w:rFonts w:ascii="Times New Roman" w:hAnsi="Times New Roman" w:cs="Times New Roman"/>
          <w:sz w:val="24"/>
        </w:rPr>
        <w:t>роисходит по общим основаниям в с</w:t>
      </w:r>
      <w:r w:rsidRPr="0006454E">
        <w:rPr>
          <w:rFonts w:ascii="Times New Roman" w:hAnsi="Times New Roman" w:cs="Times New Roman"/>
          <w:sz w:val="24"/>
        </w:rPr>
        <w:t>о</w:t>
      </w:r>
      <w:r w:rsidRPr="0006454E">
        <w:rPr>
          <w:rFonts w:ascii="Times New Roman" w:hAnsi="Times New Roman" w:cs="Times New Roman"/>
          <w:sz w:val="24"/>
        </w:rPr>
        <w:t>ответствии со ст. 77 ТК</w:t>
      </w:r>
      <w:r w:rsidR="001A6252">
        <w:rPr>
          <w:rFonts w:ascii="Times New Roman" w:hAnsi="Times New Roman" w:cs="Times New Roman"/>
          <w:sz w:val="24"/>
        </w:rPr>
        <w:t xml:space="preserve"> РФ</w:t>
      </w:r>
      <w:r w:rsidRPr="0006454E">
        <w:rPr>
          <w:rFonts w:ascii="Times New Roman" w:hAnsi="Times New Roman" w:cs="Times New Roman"/>
          <w:sz w:val="24"/>
        </w:rPr>
        <w:t>. Трудовой договор, заключенный на неопределенный срок, м</w:t>
      </w:r>
      <w:r w:rsidRPr="0006454E">
        <w:rPr>
          <w:rFonts w:ascii="Times New Roman" w:hAnsi="Times New Roman" w:cs="Times New Roman"/>
          <w:sz w:val="24"/>
        </w:rPr>
        <w:t>о</w:t>
      </w:r>
      <w:r w:rsidRPr="0006454E">
        <w:rPr>
          <w:rFonts w:ascii="Times New Roman" w:hAnsi="Times New Roman" w:cs="Times New Roman"/>
          <w:sz w:val="24"/>
        </w:rPr>
        <w:lastRenderedPageBreak/>
        <w:t xml:space="preserve">жет быть прекращен, если принимается работник, для которого работа совместителя будет являться основной. Об этом работодатель </w:t>
      </w:r>
      <w:r>
        <w:rPr>
          <w:rFonts w:ascii="Times New Roman" w:hAnsi="Times New Roman" w:cs="Times New Roman"/>
          <w:sz w:val="24"/>
        </w:rPr>
        <w:t>обязан</w:t>
      </w:r>
      <w:r w:rsidRPr="0006454E">
        <w:rPr>
          <w:rFonts w:ascii="Times New Roman" w:hAnsi="Times New Roman" w:cs="Times New Roman"/>
          <w:sz w:val="24"/>
        </w:rPr>
        <w:t xml:space="preserve"> предупредить совместителя в письменной форме за две недели до прекращения трудового договора.</w:t>
      </w:r>
    </w:p>
    <w:p w:rsidR="0006454E" w:rsidRDefault="0006454E" w:rsidP="0006454E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06454E">
        <w:rPr>
          <w:rFonts w:ascii="Times New Roman" w:hAnsi="Times New Roman" w:cs="Times New Roman"/>
          <w:sz w:val="24"/>
        </w:rPr>
        <w:t xml:space="preserve">Если должность сокращается, </w:t>
      </w:r>
      <w:r>
        <w:rPr>
          <w:rFonts w:ascii="Times New Roman" w:hAnsi="Times New Roman" w:cs="Times New Roman"/>
          <w:sz w:val="24"/>
        </w:rPr>
        <w:t xml:space="preserve">то </w:t>
      </w:r>
      <w:r w:rsidRPr="0006454E">
        <w:rPr>
          <w:rFonts w:ascii="Times New Roman" w:hAnsi="Times New Roman" w:cs="Times New Roman"/>
          <w:sz w:val="24"/>
        </w:rPr>
        <w:t xml:space="preserve">работодатель обязан уведомить об этом работника за </w:t>
      </w:r>
      <w:r>
        <w:rPr>
          <w:rFonts w:ascii="Times New Roman" w:hAnsi="Times New Roman" w:cs="Times New Roman"/>
          <w:sz w:val="24"/>
        </w:rPr>
        <w:t>два</w:t>
      </w:r>
      <w:r w:rsidRPr="0006454E">
        <w:rPr>
          <w:rFonts w:ascii="Times New Roman" w:hAnsi="Times New Roman" w:cs="Times New Roman"/>
          <w:sz w:val="24"/>
        </w:rPr>
        <w:t xml:space="preserve"> месяца, предложить ему другие подходящие должности, выплатить выходное пособие.</w:t>
      </w:r>
    </w:p>
    <w:p w:rsidR="0006454E" w:rsidRDefault="0006454E" w:rsidP="0006454E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06454E">
        <w:rPr>
          <w:rFonts w:ascii="Times New Roman" w:hAnsi="Times New Roman" w:cs="Times New Roman"/>
          <w:sz w:val="24"/>
        </w:rPr>
        <w:t>В случае если сокращается вакантная должность, по которой обязанности выполн</w:t>
      </w:r>
      <w:r w:rsidRPr="0006454E">
        <w:rPr>
          <w:rFonts w:ascii="Times New Roman" w:hAnsi="Times New Roman" w:cs="Times New Roman"/>
          <w:sz w:val="24"/>
        </w:rPr>
        <w:t>я</w:t>
      </w:r>
      <w:r w:rsidRPr="0006454E">
        <w:rPr>
          <w:rFonts w:ascii="Times New Roman" w:hAnsi="Times New Roman" w:cs="Times New Roman"/>
          <w:sz w:val="24"/>
        </w:rPr>
        <w:t xml:space="preserve">лись в порядке совмещения, </w:t>
      </w:r>
      <w:r>
        <w:rPr>
          <w:rFonts w:ascii="Times New Roman" w:hAnsi="Times New Roman" w:cs="Times New Roman"/>
          <w:sz w:val="24"/>
        </w:rPr>
        <w:t xml:space="preserve">то </w:t>
      </w:r>
      <w:r w:rsidRPr="0006454E">
        <w:rPr>
          <w:rFonts w:ascii="Times New Roman" w:hAnsi="Times New Roman" w:cs="Times New Roman"/>
          <w:sz w:val="24"/>
        </w:rPr>
        <w:t>никаких гарантий и компенсаций работнику, выполнявшему эти обязанности, не положено.</w:t>
      </w:r>
    </w:p>
    <w:p w:rsidR="00C8121C" w:rsidRPr="00C8121C" w:rsidRDefault="00C8121C" w:rsidP="00C8121C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Стоит обратить внимание на тот факт, что ТК РФ не содержит запрета на возмо</w:t>
      </w:r>
      <w:r>
        <w:rPr>
          <w:rFonts w:ascii="Times New Roman" w:hAnsi="Times New Roman" w:cs="Times New Roman"/>
          <w:sz w:val="24"/>
        </w:rPr>
        <w:t>ж</w:t>
      </w:r>
      <w:r>
        <w:rPr>
          <w:rFonts w:ascii="Times New Roman" w:hAnsi="Times New Roman" w:cs="Times New Roman"/>
          <w:sz w:val="24"/>
        </w:rPr>
        <w:t xml:space="preserve">ность </w:t>
      </w:r>
      <w:r w:rsidRPr="00C8121C">
        <w:rPr>
          <w:rFonts w:ascii="Times New Roman" w:hAnsi="Times New Roman" w:cs="Times New Roman"/>
          <w:sz w:val="24"/>
        </w:rPr>
        <w:t>выполне</w:t>
      </w:r>
      <w:r>
        <w:rPr>
          <w:rFonts w:ascii="Times New Roman" w:hAnsi="Times New Roman" w:cs="Times New Roman"/>
          <w:sz w:val="24"/>
        </w:rPr>
        <w:t>ния совместителем в своё</w:t>
      </w:r>
      <w:r w:rsidRPr="00C8121C">
        <w:rPr>
          <w:rFonts w:ascii="Times New Roman" w:hAnsi="Times New Roman" w:cs="Times New Roman"/>
          <w:sz w:val="24"/>
        </w:rPr>
        <w:t xml:space="preserve"> рабочее время допо</w:t>
      </w:r>
      <w:r>
        <w:rPr>
          <w:rFonts w:ascii="Times New Roman" w:hAnsi="Times New Roman" w:cs="Times New Roman"/>
          <w:sz w:val="24"/>
        </w:rPr>
        <w:t>лнительных функций</w:t>
      </w:r>
      <w:r w:rsidRPr="00C8121C">
        <w:rPr>
          <w:rFonts w:ascii="Times New Roman" w:hAnsi="Times New Roman" w:cs="Times New Roman"/>
          <w:sz w:val="24"/>
        </w:rPr>
        <w:t>. То есть в отношении совместителя может оформляться совмещение должностей либо профессий.</w:t>
      </w:r>
    </w:p>
    <w:p w:rsidR="00C8121C" w:rsidRDefault="00C8121C" w:rsidP="00C8121C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Важно отметить, что п</w:t>
      </w:r>
      <w:r w:rsidRPr="00C8121C">
        <w:rPr>
          <w:rFonts w:ascii="Times New Roman" w:hAnsi="Times New Roman" w:cs="Times New Roman"/>
          <w:sz w:val="24"/>
        </w:rPr>
        <w:t>рименять процедуру совмещения для совместителя нужно с использованием тех же правил, которые действительны для лиц, выполняющих дополн</w:t>
      </w:r>
      <w:r w:rsidRPr="00C8121C">
        <w:rPr>
          <w:rFonts w:ascii="Times New Roman" w:hAnsi="Times New Roman" w:cs="Times New Roman"/>
          <w:sz w:val="24"/>
        </w:rPr>
        <w:t>и</w:t>
      </w:r>
      <w:r w:rsidRPr="00C8121C">
        <w:rPr>
          <w:rFonts w:ascii="Times New Roman" w:hAnsi="Times New Roman" w:cs="Times New Roman"/>
          <w:sz w:val="24"/>
        </w:rPr>
        <w:t>тельные функции по месту основной работы</w:t>
      </w:r>
      <w:r w:rsidR="00153033">
        <w:rPr>
          <w:rFonts w:ascii="Times New Roman" w:hAnsi="Times New Roman" w:cs="Times New Roman"/>
          <w:sz w:val="24"/>
        </w:rPr>
        <w:t xml:space="preserve"> </w:t>
      </w:r>
      <w:r w:rsidR="00153033" w:rsidRPr="00153033">
        <w:rPr>
          <w:rFonts w:ascii="Times New Roman" w:hAnsi="Times New Roman" w:cs="Times New Roman"/>
          <w:sz w:val="24"/>
        </w:rPr>
        <w:t>[</w:t>
      </w:r>
      <w:r w:rsidR="00985569">
        <w:rPr>
          <w:rFonts w:ascii="Times New Roman" w:hAnsi="Times New Roman" w:cs="Times New Roman"/>
          <w:sz w:val="24"/>
        </w:rPr>
        <w:t>1</w:t>
      </w:r>
      <w:r w:rsidR="00687754">
        <w:rPr>
          <w:rFonts w:ascii="Times New Roman" w:hAnsi="Times New Roman" w:cs="Times New Roman"/>
          <w:sz w:val="24"/>
        </w:rPr>
        <w:t>9</w:t>
      </w:r>
      <w:r w:rsidR="00153033" w:rsidRPr="00153033">
        <w:rPr>
          <w:rFonts w:ascii="Times New Roman" w:hAnsi="Times New Roman" w:cs="Times New Roman"/>
          <w:sz w:val="24"/>
        </w:rPr>
        <w:t>]</w:t>
      </w:r>
      <w:r w:rsidRPr="00C8121C">
        <w:rPr>
          <w:rFonts w:ascii="Times New Roman" w:hAnsi="Times New Roman" w:cs="Times New Roman"/>
          <w:sz w:val="24"/>
        </w:rPr>
        <w:t>.</w:t>
      </w:r>
    </w:p>
    <w:p w:rsidR="0006454E" w:rsidRPr="00F520ED" w:rsidRDefault="00F520ED" w:rsidP="0006454E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F520ED">
        <w:rPr>
          <w:rFonts w:ascii="Times New Roman" w:hAnsi="Times New Roman" w:cs="Times New Roman"/>
          <w:sz w:val="24"/>
        </w:rPr>
        <w:t>Таким образом:</w:t>
      </w:r>
    </w:p>
    <w:p w:rsidR="0006454E" w:rsidRPr="0006454E" w:rsidRDefault="0006454E" w:rsidP="00D20F18">
      <w:pPr>
        <w:pStyle w:val="ab"/>
        <w:numPr>
          <w:ilvl w:val="0"/>
          <w:numId w:val="13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06454E">
        <w:rPr>
          <w:rFonts w:ascii="Times New Roman" w:hAnsi="Times New Roman" w:cs="Times New Roman"/>
          <w:sz w:val="24"/>
        </w:rPr>
        <w:t xml:space="preserve">овместительство </w:t>
      </w:r>
      <w:r>
        <w:rPr>
          <w:rFonts w:ascii="Times New Roman" w:hAnsi="Times New Roman" w:cs="Times New Roman"/>
          <w:sz w:val="24"/>
        </w:rPr>
        <w:t>–</w:t>
      </w:r>
      <w:r w:rsidRPr="000645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это </w:t>
      </w:r>
      <w:r w:rsidRPr="0006454E">
        <w:rPr>
          <w:rFonts w:ascii="Times New Roman" w:hAnsi="Times New Roman" w:cs="Times New Roman"/>
          <w:sz w:val="24"/>
        </w:rPr>
        <w:t>один из вариантов трудовых взаимоотношений между работником и работодателем, тр</w:t>
      </w:r>
      <w:r>
        <w:rPr>
          <w:rFonts w:ascii="Times New Roman" w:hAnsi="Times New Roman" w:cs="Times New Roman"/>
          <w:sz w:val="24"/>
        </w:rPr>
        <w:t>ебующих</w:t>
      </w:r>
      <w:r w:rsidRPr="0006454E">
        <w:rPr>
          <w:rFonts w:ascii="Times New Roman" w:hAnsi="Times New Roman" w:cs="Times New Roman"/>
          <w:sz w:val="24"/>
        </w:rPr>
        <w:t xml:space="preserve"> оформления на работу. Особенности </w:t>
      </w:r>
      <w:r>
        <w:rPr>
          <w:rFonts w:ascii="Times New Roman" w:hAnsi="Times New Roman" w:cs="Times New Roman"/>
          <w:sz w:val="24"/>
        </w:rPr>
        <w:t>таких отн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шений </w:t>
      </w:r>
      <w:r w:rsidRPr="0006454E">
        <w:rPr>
          <w:rFonts w:ascii="Times New Roman" w:hAnsi="Times New Roman" w:cs="Times New Roman"/>
          <w:sz w:val="24"/>
        </w:rPr>
        <w:t>касаются как усло</w:t>
      </w:r>
      <w:r>
        <w:rPr>
          <w:rFonts w:ascii="Times New Roman" w:hAnsi="Times New Roman" w:cs="Times New Roman"/>
          <w:sz w:val="24"/>
        </w:rPr>
        <w:t>вий, в которых буду</w:t>
      </w:r>
      <w:r w:rsidRPr="0006454E">
        <w:rPr>
          <w:rFonts w:ascii="Times New Roman" w:hAnsi="Times New Roman" w:cs="Times New Roman"/>
          <w:sz w:val="24"/>
        </w:rPr>
        <w:t>т выполняться трудовые обязанности, так и д</w:t>
      </w:r>
      <w:r w:rsidRPr="0006454E">
        <w:rPr>
          <w:rFonts w:ascii="Times New Roman" w:hAnsi="Times New Roman" w:cs="Times New Roman"/>
          <w:sz w:val="24"/>
        </w:rPr>
        <w:t>о</w:t>
      </w:r>
      <w:r w:rsidRPr="0006454E">
        <w:rPr>
          <w:rFonts w:ascii="Times New Roman" w:hAnsi="Times New Roman" w:cs="Times New Roman"/>
          <w:sz w:val="24"/>
        </w:rPr>
        <w:t>кументального оформления отношений.</w:t>
      </w:r>
    </w:p>
    <w:p w:rsidR="0006454E" w:rsidRDefault="0006454E" w:rsidP="00D20F18">
      <w:pPr>
        <w:pStyle w:val="ab"/>
        <w:numPr>
          <w:ilvl w:val="0"/>
          <w:numId w:val="13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06454E">
        <w:rPr>
          <w:rFonts w:ascii="Times New Roman" w:hAnsi="Times New Roman" w:cs="Times New Roman"/>
          <w:sz w:val="24"/>
        </w:rPr>
        <w:t xml:space="preserve">овмещение </w:t>
      </w:r>
      <w:r>
        <w:rPr>
          <w:rFonts w:ascii="Times New Roman" w:hAnsi="Times New Roman" w:cs="Times New Roman"/>
          <w:sz w:val="24"/>
        </w:rPr>
        <w:t xml:space="preserve">же </w:t>
      </w:r>
      <w:r w:rsidRPr="0006454E">
        <w:rPr>
          <w:rFonts w:ascii="Times New Roman" w:hAnsi="Times New Roman" w:cs="Times New Roman"/>
          <w:sz w:val="24"/>
        </w:rPr>
        <w:t>возникает по месту уже имеющейся работы и сводится к во</w:t>
      </w:r>
      <w:r w:rsidRPr="0006454E">
        <w:rPr>
          <w:rFonts w:ascii="Times New Roman" w:hAnsi="Times New Roman" w:cs="Times New Roman"/>
          <w:sz w:val="24"/>
        </w:rPr>
        <w:t>з</w:t>
      </w:r>
      <w:r w:rsidRPr="0006454E">
        <w:rPr>
          <w:rFonts w:ascii="Times New Roman" w:hAnsi="Times New Roman" w:cs="Times New Roman"/>
          <w:sz w:val="24"/>
        </w:rPr>
        <w:t>никновению у работника дополнительных функций, которые будут им выполняться одн</w:t>
      </w:r>
      <w:r w:rsidRPr="0006454E">
        <w:rPr>
          <w:rFonts w:ascii="Times New Roman" w:hAnsi="Times New Roman" w:cs="Times New Roman"/>
          <w:sz w:val="24"/>
        </w:rPr>
        <w:t>о</w:t>
      </w:r>
      <w:r w:rsidRPr="0006454E">
        <w:rPr>
          <w:rFonts w:ascii="Times New Roman" w:hAnsi="Times New Roman" w:cs="Times New Roman"/>
          <w:sz w:val="24"/>
        </w:rPr>
        <w:t xml:space="preserve">временно с основной работой в течение </w:t>
      </w:r>
      <w:r>
        <w:rPr>
          <w:rFonts w:ascii="Times New Roman" w:hAnsi="Times New Roman" w:cs="Times New Roman"/>
          <w:sz w:val="24"/>
        </w:rPr>
        <w:t>определённого</w:t>
      </w:r>
      <w:r w:rsidRPr="0006454E">
        <w:rPr>
          <w:rFonts w:ascii="Times New Roman" w:hAnsi="Times New Roman" w:cs="Times New Roman"/>
          <w:sz w:val="24"/>
        </w:rPr>
        <w:t xml:space="preserve"> срока за допол</w:t>
      </w:r>
      <w:r>
        <w:rPr>
          <w:rFonts w:ascii="Times New Roman" w:hAnsi="Times New Roman" w:cs="Times New Roman"/>
          <w:sz w:val="24"/>
        </w:rPr>
        <w:t>нительную плату.</w:t>
      </w:r>
    </w:p>
    <w:p w:rsidR="00F520ED" w:rsidRPr="00F520ED" w:rsidRDefault="00687754" w:rsidP="00F520E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Подводя итог</w:t>
      </w:r>
      <w:r w:rsidR="00F520ED">
        <w:rPr>
          <w:rFonts w:ascii="Times New Roman" w:hAnsi="Times New Roman" w:cs="Times New Roman"/>
          <w:b/>
          <w:sz w:val="24"/>
        </w:rPr>
        <w:t xml:space="preserve">, можно сказать, что </w:t>
      </w:r>
      <w:r w:rsidR="00F520ED">
        <w:rPr>
          <w:rFonts w:ascii="Times New Roman" w:hAnsi="Times New Roman" w:cs="Times New Roman"/>
          <w:sz w:val="24"/>
        </w:rPr>
        <w:t>з</w:t>
      </w:r>
      <w:r w:rsidR="00F520ED" w:rsidRPr="00F520ED">
        <w:rPr>
          <w:rFonts w:ascii="Times New Roman" w:hAnsi="Times New Roman" w:cs="Times New Roman"/>
          <w:sz w:val="24"/>
        </w:rPr>
        <w:t>аконодательная и нормативная базы работы по совместительству</w:t>
      </w:r>
      <w:r w:rsidR="00F520ED">
        <w:rPr>
          <w:rFonts w:ascii="Times New Roman" w:hAnsi="Times New Roman" w:cs="Times New Roman"/>
          <w:sz w:val="24"/>
        </w:rPr>
        <w:t xml:space="preserve">, а также аспекты, касающиеся совмещения, подробно и точно описаны в главе 44 ТК РФ, ст. 60.1 ТК РФ, ст. 60.2 и ст. </w:t>
      </w:r>
      <w:r w:rsidR="00F520ED" w:rsidRPr="00F520ED">
        <w:rPr>
          <w:rFonts w:ascii="Times New Roman" w:hAnsi="Times New Roman" w:cs="Times New Roman"/>
          <w:sz w:val="24"/>
        </w:rPr>
        <w:t>151 ТК РФ.</w:t>
      </w:r>
    </w:p>
    <w:p w:rsidR="00C4213C" w:rsidRDefault="00C4213C" w:rsidP="00C8121C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C6E18" w:rsidRDefault="000C6E18" w:rsidP="000C6E18">
      <w:pPr>
        <w:pStyle w:val="2"/>
        <w:spacing w:before="0" w:after="240" w:line="360" w:lineRule="auto"/>
        <w:ind w:firstLine="737"/>
        <w:rPr>
          <w:rFonts w:ascii="Arial" w:hAnsi="Arial" w:cs="Arial"/>
          <w:b w:val="0"/>
          <w:color w:val="auto"/>
          <w:sz w:val="28"/>
        </w:rPr>
      </w:pPr>
      <w:bookmarkStart w:id="5" w:name="_Toc127219791"/>
      <w:r>
        <w:rPr>
          <w:rFonts w:ascii="Arial" w:hAnsi="Arial" w:cs="Arial"/>
          <w:b w:val="0"/>
          <w:color w:val="auto"/>
          <w:sz w:val="28"/>
        </w:rPr>
        <w:lastRenderedPageBreak/>
        <w:t>1.2 П</w:t>
      </w:r>
      <w:r w:rsidRPr="000C6E18">
        <w:rPr>
          <w:rFonts w:ascii="Arial" w:hAnsi="Arial" w:cs="Arial"/>
          <w:b w:val="0"/>
          <w:color w:val="auto"/>
          <w:sz w:val="28"/>
        </w:rPr>
        <w:t>равил</w:t>
      </w:r>
      <w:r>
        <w:rPr>
          <w:rFonts w:ascii="Arial" w:hAnsi="Arial" w:cs="Arial"/>
          <w:b w:val="0"/>
          <w:color w:val="auto"/>
          <w:sz w:val="28"/>
        </w:rPr>
        <w:t>а</w:t>
      </w:r>
      <w:r w:rsidRPr="000C6E18">
        <w:rPr>
          <w:rFonts w:ascii="Arial" w:hAnsi="Arial" w:cs="Arial"/>
          <w:b w:val="0"/>
          <w:color w:val="auto"/>
          <w:sz w:val="28"/>
        </w:rPr>
        <w:t xml:space="preserve"> оформления документов при приёме граждан на р</w:t>
      </w:r>
      <w:r w:rsidRPr="000C6E18">
        <w:rPr>
          <w:rFonts w:ascii="Arial" w:hAnsi="Arial" w:cs="Arial"/>
          <w:b w:val="0"/>
          <w:color w:val="auto"/>
          <w:sz w:val="28"/>
        </w:rPr>
        <w:t>а</w:t>
      </w:r>
      <w:r w:rsidRPr="000C6E18">
        <w:rPr>
          <w:rFonts w:ascii="Arial" w:hAnsi="Arial" w:cs="Arial"/>
          <w:b w:val="0"/>
          <w:color w:val="auto"/>
          <w:sz w:val="28"/>
        </w:rPr>
        <w:t>боту по совместительству</w:t>
      </w:r>
      <w:bookmarkEnd w:id="5"/>
    </w:p>
    <w:p w:rsidR="00A267E1" w:rsidRDefault="00A267E1" w:rsidP="00A267E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A267E1">
        <w:rPr>
          <w:rFonts w:ascii="Times New Roman" w:hAnsi="Times New Roman" w:cs="Times New Roman"/>
          <w:sz w:val="24"/>
        </w:rPr>
        <w:t>Законодатель</w:t>
      </w:r>
      <w:r>
        <w:rPr>
          <w:rFonts w:ascii="Times New Roman" w:hAnsi="Times New Roman" w:cs="Times New Roman"/>
          <w:sz w:val="24"/>
        </w:rPr>
        <w:t>ство</w:t>
      </w:r>
      <w:r w:rsidRPr="00A267E1">
        <w:rPr>
          <w:rFonts w:ascii="Times New Roman" w:hAnsi="Times New Roman" w:cs="Times New Roman"/>
          <w:sz w:val="24"/>
        </w:rPr>
        <w:t xml:space="preserve"> </w:t>
      </w:r>
      <w:r w:rsidR="0063013F">
        <w:rPr>
          <w:rFonts w:ascii="Times New Roman" w:hAnsi="Times New Roman" w:cs="Times New Roman"/>
          <w:sz w:val="24"/>
        </w:rPr>
        <w:t xml:space="preserve">России </w:t>
      </w:r>
      <w:r w:rsidRPr="00A267E1">
        <w:rPr>
          <w:rFonts w:ascii="Times New Roman" w:hAnsi="Times New Roman" w:cs="Times New Roman"/>
          <w:sz w:val="24"/>
        </w:rPr>
        <w:t xml:space="preserve">не устанавливает </w:t>
      </w:r>
      <w:r w:rsidR="0063013F">
        <w:rPr>
          <w:rFonts w:ascii="Times New Roman" w:hAnsi="Times New Roman" w:cs="Times New Roman"/>
          <w:sz w:val="24"/>
        </w:rPr>
        <w:t>определённых и отдельных</w:t>
      </w:r>
      <w:r w:rsidRPr="00A267E1">
        <w:rPr>
          <w:rFonts w:ascii="Times New Roman" w:hAnsi="Times New Roman" w:cs="Times New Roman"/>
          <w:sz w:val="24"/>
        </w:rPr>
        <w:t xml:space="preserve"> правил, как оформить </w:t>
      </w:r>
      <w:r w:rsidR="0063013F">
        <w:rPr>
          <w:rFonts w:ascii="Times New Roman" w:hAnsi="Times New Roman" w:cs="Times New Roman"/>
          <w:sz w:val="24"/>
        </w:rPr>
        <w:t>работника по совместительству</w:t>
      </w:r>
      <w:r w:rsidRPr="00A267E1">
        <w:rPr>
          <w:rFonts w:ascii="Times New Roman" w:hAnsi="Times New Roman" w:cs="Times New Roman"/>
          <w:sz w:val="24"/>
        </w:rPr>
        <w:t>, по</w:t>
      </w:r>
      <w:r>
        <w:rPr>
          <w:rFonts w:ascii="Times New Roman" w:hAnsi="Times New Roman" w:cs="Times New Roman"/>
          <w:sz w:val="24"/>
        </w:rPr>
        <w:t>этому процедура приё</w:t>
      </w:r>
      <w:r w:rsidRPr="00A267E1">
        <w:rPr>
          <w:rFonts w:ascii="Times New Roman" w:hAnsi="Times New Roman" w:cs="Times New Roman"/>
          <w:sz w:val="24"/>
        </w:rPr>
        <w:t xml:space="preserve">ма таких </w:t>
      </w:r>
      <w:r w:rsidR="0063013F">
        <w:rPr>
          <w:rFonts w:ascii="Times New Roman" w:hAnsi="Times New Roman" w:cs="Times New Roman"/>
          <w:sz w:val="24"/>
        </w:rPr>
        <w:t>сотрудников</w:t>
      </w:r>
      <w:r w:rsidRPr="00A267E1">
        <w:rPr>
          <w:rFonts w:ascii="Times New Roman" w:hAnsi="Times New Roman" w:cs="Times New Roman"/>
          <w:sz w:val="24"/>
        </w:rPr>
        <w:t xml:space="preserve"> практически не отличается о той, которую проходят основные работники, за исключением </w:t>
      </w:r>
      <w:r w:rsidR="0063013F">
        <w:rPr>
          <w:rFonts w:ascii="Times New Roman" w:hAnsi="Times New Roman" w:cs="Times New Roman"/>
          <w:sz w:val="24"/>
        </w:rPr>
        <w:t>некоторых</w:t>
      </w:r>
      <w:r w:rsidRPr="00A267E1">
        <w:rPr>
          <w:rFonts w:ascii="Times New Roman" w:hAnsi="Times New Roman" w:cs="Times New Roman"/>
          <w:sz w:val="24"/>
        </w:rPr>
        <w:t xml:space="preserve"> нюансов</w:t>
      </w:r>
      <w:r w:rsidR="00354740">
        <w:rPr>
          <w:rFonts w:ascii="Times New Roman" w:hAnsi="Times New Roman" w:cs="Times New Roman"/>
          <w:sz w:val="24"/>
        </w:rPr>
        <w:t xml:space="preserve"> </w:t>
      </w:r>
      <w:r w:rsidR="00354740" w:rsidRPr="00354740">
        <w:rPr>
          <w:rFonts w:ascii="Times New Roman" w:hAnsi="Times New Roman" w:cs="Times New Roman"/>
          <w:sz w:val="24"/>
        </w:rPr>
        <w:t>[</w:t>
      </w:r>
      <w:r w:rsidR="00354740">
        <w:rPr>
          <w:rFonts w:ascii="Times New Roman" w:hAnsi="Times New Roman" w:cs="Times New Roman"/>
          <w:sz w:val="24"/>
        </w:rPr>
        <w:t>22</w:t>
      </w:r>
      <w:r w:rsidR="00354740" w:rsidRPr="00354740">
        <w:rPr>
          <w:rFonts w:ascii="Times New Roman" w:hAnsi="Times New Roman" w:cs="Times New Roman"/>
          <w:sz w:val="24"/>
        </w:rPr>
        <w:t>]</w:t>
      </w:r>
      <w:r w:rsidRPr="00A267E1">
        <w:rPr>
          <w:rFonts w:ascii="Times New Roman" w:hAnsi="Times New Roman" w:cs="Times New Roman"/>
          <w:sz w:val="24"/>
        </w:rPr>
        <w:t>.</w:t>
      </w:r>
    </w:p>
    <w:p w:rsidR="007667B5" w:rsidRPr="007667B5" w:rsidRDefault="007667B5" w:rsidP="007667B5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 w:rsidRPr="007667B5">
        <w:rPr>
          <w:rFonts w:ascii="Times New Roman" w:hAnsi="Times New Roman" w:cs="Times New Roman"/>
          <w:b/>
          <w:sz w:val="24"/>
        </w:rPr>
        <w:t>Оформление сотрудника по совместительству происходит следующим образом:</w:t>
      </w:r>
    </w:p>
    <w:p w:rsidR="007667B5" w:rsidRPr="007667B5" w:rsidRDefault="007667B5" w:rsidP="00D20F18">
      <w:pPr>
        <w:pStyle w:val="ab"/>
        <w:numPr>
          <w:ilvl w:val="0"/>
          <w:numId w:val="1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Написание заявления о приёме на работу (следует</w:t>
      </w:r>
      <w:r w:rsidRPr="007667B5">
        <w:rPr>
          <w:rFonts w:ascii="Times New Roman" w:hAnsi="Times New Roman" w:cs="Times New Roman"/>
          <w:sz w:val="24"/>
        </w:rPr>
        <w:t xml:space="preserve"> указать, что </w:t>
      </w:r>
      <w:r>
        <w:rPr>
          <w:rFonts w:ascii="Times New Roman" w:hAnsi="Times New Roman" w:cs="Times New Roman"/>
          <w:sz w:val="24"/>
        </w:rPr>
        <w:t>работа буде я</w:t>
      </w:r>
      <w:r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ляться </w:t>
      </w:r>
      <w:r w:rsidRPr="007667B5">
        <w:rPr>
          <w:rFonts w:ascii="Times New Roman" w:hAnsi="Times New Roman" w:cs="Times New Roman"/>
          <w:sz w:val="24"/>
        </w:rPr>
        <w:t>совме</w:t>
      </w:r>
      <w:r>
        <w:rPr>
          <w:rFonts w:ascii="Times New Roman" w:hAnsi="Times New Roman" w:cs="Times New Roman"/>
          <w:sz w:val="24"/>
        </w:rPr>
        <w:t>стительством).</w:t>
      </w:r>
    </w:p>
    <w:p w:rsidR="007667B5" w:rsidRPr="007667B5" w:rsidRDefault="007667B5" w:rsidP="00D20F18">
      <w:pPr>
        <w:pStyle w:val="ab"/>
        <w:numPr>
          <w:ilvl w:val="0"/>
          <w:numId w:val="1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7667B5">
        <w:rPr>
          <w:rFonts w:ascii="Times New Roman" w:hAnsi="Times New Roman" w:cs="Times New Roman"/>
          <w:sz w:val="24"/>
        </w:rPr>
        <w:t>редоставление работодателю пакета необходимых документов, за исключ</w:t>
      </w:r>
      <w:r w:rsidRPr="007667B5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нием трудовой книжки (с</w:t>
      </w:r>
      <w:r w:rsidRPr="007667B5">
        <w:rPr>
          <w:rFonts w:ascii="Times New Roman" w:hAnsi="Times New Roman" w:cs="Times New Roman"/>
          <w:sz w:val="24"/>
        </w:rPr>
        <w:t>огласно ч. 5 ст. 66 ТК РФ сведения о работе по совместительству вносятся в трудовую книжку по месту основной работы по желанию работника на основании документа, подтверждающего работу по совместительству</w:t>
      </w:r>
      <w:r>
        <w:rPr>
          <w:rFonts w:ascii="Times New Roman" w:hAnsi="Times New Roman" w:cs="Times New Roman"/>
          <w:sz w:val="24"/>
        </w:rPr>
        <w:t>).</w:t>
      </w:r>
    </w:p>
    <w:p w:rsidR="007667B5" w:rsidRPr="007667B5" w:rsidRDefault="007667B5" w:rsidP="00D20F18">
      <w:pPr>
        <w:pStyle w:val="ab"/>
        <w:numPr>
          <w:ilvl w:val="0"/>
          <w:numId w:val="1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7667B5">
        <w:rPr>
          <w:rFonts w:ascii="Times New Roman" w:hAnsi="Times New Roman" w:cs="Times New Roman"/>
          <w:sz w:val="24"/>
        </w:rPr>
        <w:t>знакомление сотрудника со всеми лока</w:t>
      </w:r>
      <w:r>
        <w:rPr>
          <w:rFonts w:ascii="Times New Roman" w:hAnsi="Times New Roman" w:cs="Times New Roman"/>
          <w:sz w:val="24"/>
        </w:rPr>
        <w:t>льными документами организации.</w:t>
      </w:r>
    </w:p>
    <w:p w:rsidR="007667B5" w:rsidRPr="007667B5" w:rsidRDefault="007667B5" w:rsidP="00D20F18">
      <w:pPr>
        <w:pStyle w:val="ab"/>
        <w:numPr>
          <w:ilvl w:val="0"/>
          <w:numId w:val="1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7667B5">
        <w:rPr>
          <w:rFonts w:ascii="Times New Roman" w:hAnsi="Times New Roman" w:cs="Times New Roman"/>
          <w:sz w:val="24"/>
        </w:rPr>
        <w:t>формление трудового догово</w:t>
      </w:r>
      <w:r>
        <w:rPr>
          <w:rFonts w:ascii="Times New Roman" w:hAnsi="Times New Roman" w:cs="Times New Roman"/>
          <w:sz w:val="24"/>
        </w:rPr>
        <w:t>ра и приказа о приёме на работу.</w:t>
      </w:r>
    </w:p>
    <w:p w:rsidR="00A267E1" w:rsidRDefault="007667B5" w:rsidP="00D20F18">
      <w:pPr>
        <w:pStyle w:val="ab"/>
        <w:numPr>
          <w:ilvl w:val="0"/>
          <w:numId w:val="1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7667B5">
        <w:rPr>
          <w:rFonts w:ascii="Times New Roman" w:hAnsi="Times New Roman" w:cs="Times New Roman"/>
          <w:sz w:val="24"/>
        </w:rPr>
        <w:t xml:space="preserve">формление личного дела или </w:t>
      </w:r>
      <w:r>
        <w:rPr>
          <w:rFonts w:ascii="Times New Roman" w:hAnsi="Times New Roman" w:cs="Times New Roman"/>
          <w:sz w:val="24"/>
        </w:rPr>
        <w:t xml:space="preserve">личной </w:t>
      </w:r>
      <w:r w:rsidRPr="007667B5">
        <w:rPr>
          <w:rFonts w:ascii="Times New Roman" w:hAnsi="Times New Roman" w:cs="Times New Roman"/>
          <w:sz w:val="24"/>
        </w:rPr>
        <w:t xml:space="preserve">карточки </w:t>
      </w:r>
      <w:r>
        <w:rPr>
          <w:rFonts w:ascii="Times New Roman" w:hAnsi="Times New Roman" w:cs="Times New Roman"/>
          <w:sz w:val="24"/>
        </w:rPr>
        <w:t xml:space="preserve">(форма </w:t>
      </w:r>
      <w:r w:rsidRPr="007667B5">
        <w:rPr>
          <w:rFonts w:ascii="Times New Roman" w:hAnsi="Times New Roman" w:cs="Times New Roman"/>
          <w:sz w:val="24"/>
        </w:rPr>
        <w:t>Т-2</w:t>
      </w:r>
      <w:r>
        <w:rPr>
          <w:rFonts w:ascii="Times New Roman" w:hAnsi="Times New Roman" w:cs="Times New Roman"/>
          <w:sz w:val="24"/>
        </w:rPr>
        <w:t xml:space="preserve">), </w:t>
      </w:r>
      <w:r w:rsidRPr="007667B5">
        <w:rPr>
          <w:rFonts w:ascii="Times New Roman" w:hAnsi="Times New Roman" w:cs="Times New Roman"/>
          <w:sz w:val="24"/>
        </w:rPr>
        <w:t>даже если совм</w:t>
      </w:r>
      <w:r w:rsidRPr="007667B5">
        <w:rPr>
          <w:rFonts w:ascii="Times New Roman" w:hAnsi="Times New Roman" w:cs="Times New Roman"/>
          <w:sz w:val="24"/>
        </w:rPr>
        <w:t>е</w:t>
      </w:r>
      <w:r w:rsidRPr="007667B5">
        <w:rPr>
          <w:rFonts w:ascii="Times New Roman" w:hAnsi="Times New Roman" w:cs="Times New Roman"/>
          <w:sz w:val="24"/>
        </w:rPr>
        <w:t>ститель внутрен</w:t>
      </w:r>
      <w:r>
        <w:rPr>
          <w:rFonts w:ascii="Times New Roman" w:hAnsi="Times New Roman" w:cs="Times New Roman"/>
          <w:sz w:val="24"/>
        </w:rPr>
        <w:t>ний</w:t>
      </w:r>
      <w:r w:rsidRPr="007667B5">
        <w:rPr>
          <w:rFonts w:ascii="Times New Roman" w:hAnsi="Times New Roman" w:cs="Times New Roman"/>
          <w:sz w:val="24"/>
        </w:rPr>
        <w:t>.</w:t>
      </w:r>
    </w:p>
    <w:p w:rsidR="007667B5" w:rsidRPr="007667B5" w:rsidRDefault="007667B5" w:rsidP="007667B5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 w:rsidRPr="007667B5">
        <w:rPr>
          <w:rFonts w:ascii="Times New Roman" w:hAnsi="Times New Roman" w:cs="Times New Roman"/>
          <w:b/>
          <w:sz w:val="24"/>
        </w:rPr>
        <w:t xml:space="preserve">При трудоустройстве работник </w:t>
      </w:r>
      <w:r w:rsidR="0063013F">
        <w:rPr>
          <w:rFonts w:ascii="Times New Roman" w:hAnsi="Times New Roman" w:cs="Times New Roman"/>
          <w:b/>
          <w:sz w:val="24"/>
        </w:rPr>
        <w:t xml:space="preserve">по совместительству </w:t>
      </w:r>
      <w:r w:rsidRPr="007667B5">
        <w:rPr>
          <w:rFonts w:ascii="Times New Roman" w:hAnsi="Times New Roman" w:cs="Times New Roman"/>
          <w:b/>
          <w:sz w:val="24"/>
        </w:rPr>
        <w:t>обязан пр</w:t>
      </w:r>
      <w:r>
        <w:rPr>
          <w:rFonts w:ascii="Times New Roman" w:hAnsi="Times New Roman" w:cs="Times New Roman"/>
          <w:b/>
          <w:sz w:val="24"/>
        </w:rPr>
        <w:t>ед</w:t>
      </w:r>
      <w:r w:rsidRPr="007667B5">
        <w:rPr>
          <w:rFonts w:ascii="Times New Roman" w:hAnsi="Times New Roman" w:cs="Times New Roman"/>
          <w:b/>
          <w:sz w:val="24"/>
        </w:rPr>
        <w:t>ставить след</w:t>
      </w:r>
      <w:r w:rsidRPr="007667B5">
        <w:rPr>
          <w:rFonts w:ascii="Times New Roman" w:hAnsi="Times New Roman" w:cs="Times New Roman"/>
          <w:b/>
          <w:sz w:val="24"/>
        </w:rPr>
        <w:t>у</w:t>
      </w:r>
      <w:r w:rsidRPr="007667B5">
        <w:rPr>
          <w:rFonts w:ascii="Times New Roman" w:hAnsi="Times New Roman" w:cs="Times New Roman"/>
          <w:b/>
          <w:sz w:val="24"/>
        </w:rPr>
        <w:t>ющие документы:</w:t>
      </w:r>
    </w:p>
    <w:p w:rsidR="007667B5" w:rsidRDefault="007667B5" w:rsidP="00D20F18">
      <w:pPr>
        <w:pStyle w:val="ab"/>
        <w:numPr>
          <w:ilvl w:val="0"/>
          <w:numId w:val="15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паспорт;</w:t>
      </w:r>
    </w:p>
    <w:p w:rsidR="00985569" w:rsidRPr="00985569" w:rsidRDefault="00985569" w:rsidP="00D20F18">
      <w:pPr>
        <w:pStyle w:val="ab"/>
        <w:numPr>
          <w:ilvl w:val="0"/>
          <w:numId w:val="15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985569">
        <w:rPr>
          <w:rFonts w:ascii="Times New Roman" w:hAnsi="Times New Roman" w:cs="Times New Roman"/>
          <w:bCs/>
          <w:sz w:val="24"/>
        </w:rPr>
        <w:t xml:space="preserve">траховой номер индивидуального лицевого счёта </w:t>
      </w:r>
      <w:r>
        <w:rPr>
          <w:rFonts w:ascii="Times New Roman" w:hAnsi="Times New Roman" w:cs="Times New Roman"/>
          <w:bCs/>
          <w:sz w:val="24"/>
        </w:rPr>
        <w:t>(СНИЛС);</w:t>
      </w:r>
    </w:p>
    <w:p w:rsidR="007667B5" w:rsidRPr="007667B5" w:rsidRDefault="007667B5" w:rsidP="00D20F18">
      <w:pPr>
        <w:pStyle w:val="ab"/>
        <w:numPr>
          <w:ilvl w:val="0"/>
          <w:numId w:val="15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7667B5">
        <w:rPr>
          <w:rFonts w:ascii="Times New Roman" w:hAnsi="Times New Roman" w:cs="Times New Roman"/>
          <w:sz w:val="24"/>
        </w:rPr>
        <w:t>документ об образовании, при н</w:t>
      </w:r>
      <w:r>
        <w:rPr>
          <w:rFonts w:ascii="Times New Roman" w:hAnsi="Times New Roman" w:cs="Times New Roman"/>
          <w:sz w:val="24"/>
        </w:rPr>
        <w:t>еобходимости специальных знаний и навыков;</w:t>
      </w:r>
    </w:p>
    <w:p w:rsidR="007667B5" w:rsidRDefault="007667B5" w:rsidP="00D20F18">
      <w:pPr>
        <w:pStyle w:val="ab"/>
        <w:numPr>
          <w:ilvl w:val="0"/>
          <w:numId w:val="15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7667B5">
        <w:rPr>
          <w:rFonts w:ascii="Times New Roman" w:hAnsi="Times New Roman" w:cs="Times New Roman"/>
          <w:sz w:val="24"/>
        </w:rPr>
        <w:t>справка о характере основной работы, если совместительство предполагает нал</w:t>
      </w:r>
      <w:r>
        <w:rPr>
          <w:rFonts w:ascii="Times New Roman" w:hAnsi="Times New Roman" w:cs="Times New Roman"/>
          <w:sz w:val="24"/>
        </w:rPr>
        <w:t>ичие вредных и опасных факторов</w:t>
      </w:r>
      <w:r w:rsidR="00985569">
        <w:rPr>
          <w:rFonts w:ascii="Times New Roman" w:hAnsi="Times New Roman" w:cs="Times New Roman"/>
          <w:sz w:val="24"/>
        </w:rPr>
        <w:t xml:space="preserve"> (для работников, выполняющих</w:t>
      </w:r>
      <w:r w:rsidR="00985569" w:rsidRPr="00985569">
        <w:rPr>
          <w:rFonts w:ascii="Times New Roman" w:hAnsi="Times New Roman" w:cs="Times New Roman"/>
          <w:sz w:val="24"/>
        </w:rPr>
        <w:t xml:space="preserve"> на основной работе деятельность, которая связана с вредными и (</w:t>
      </w:r>
      <w:r w:rsidR="00985569">
        <w:rPr>
          <w:rFonts w:ascii="Times New Roman" w:hAnsi="Times New Roman" w:cs="Times New Roman"/>
          <w:sz w:val="24"/>
        </w:rPr>
        <w:t xml:space="preserve">или) опасными условиями труда </w:t>
      </w:r>
      <w:r w:rsidR="00985569" w:rsidRPr="00985569">
        <w:rPr>
          <w:rFonts w:ascii="Times New Roman" w:hAnsi="Times New Roman" w:cs="Times New Roman"/>
          <w:sz w:val="24"/>
        </w:rPr>
        <w:t>работа по со</w:t>
      </w:r>
      <w:r w:rsidR="00985569" w:rsidRPr="00985569">
        <w:rPr>
          <w:rFonts w:ascii="Times New Roman" w:hAnsi="Times New Roman" w:cs="Times New Roman"/>
          <w:sz w:val="24"/>
        </w:rPr>
        <w:t>в</w:t>
      </w:r>
      <w:r w:rsidR="00985569" w:rsidRPr="00985569">
        <w:rPr>
          <w:rFonts w:ascii="Times New Roman" w:hAnsi="Times New Roman" w:cs="Times New Roman"/>
          <w:sz w:val="24"/>
        </w:rPr>
        <w:t>местительству запрещена, если она также связана с аналогичными условиями труда)</w:t>
      </w:r>
      <w:r w:rsidR="00985569">
        <w:rPr>
          <w:rFonts w:ascii="Times New Roman" w:hAnsi="Times New Roman" w:cs="Times New Roman"/>
          <w:sz w:val="24"/>
        </w:rPr>
        <w:t>;</w:t>
      </w:r>
    </w:p>
    <w:p w:rsidR="007667B5" w:rsidRDefault="00985569" w:rsidP="00D20F18">
      <w:pPr>
        <w:pStyle w:val="ab"/>
        <w:numPr>
          <w:ilvl w:val="0"/>
          <w:numId w:val="15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985569">
        <w:rPr>
          <w:rFonts w:ascii="Times New Roman" w:hAnsi="Times New Roman" w:cs="Times New Roman"/>
          <w:sz w:val="24"/>
        </w:rPr>
        <w:t>оеннообязанные дополнительно должны принести документы воинского уч</w:t>
      </w:r>
      <w:r>
        <w:rPr>
          <w:rFonts w:ascii="Times New Roman" w:hAnsi="Times New Roman" w:cs="Times New Roman"/>
          <w:sz w:val="24"/>
        </w:rPr>
        <w:t>ё</w:t>
      </w:r>
      <w:r w:rsidR="008E14AE">
        <w:rPr>
          <w:rFonts w:ascii="Times New Roman" w:hAnsi="Times New Roman" w:cs="Times New Roman"/>
          <w:sz w:val="24"/>
        </w:rPr>
        <w:t>та;</w:t>
      </w:r>
    </w:p>
    <w:p w:rsidR="008E14AE" w:rsidRDefault="008E14AE" w:rsidP="00D20F18">
      <w:pPr>
        <w:pStyle w:val="ab"/>
        <w:numPr>
          <w:ilvl w:val="0"/>
          <w:numId w:val="15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медицинская справка</w:t>
      </w:r>
      <w:r w:rsidRPr="008E14AE">
        <w:rPr>
          <w:rFonts w:ascii="Times New Roman" w:hAnsi="Times New Roman" w:cs="Times New Roman"/>
          <w:sz w:val="24"/>
        </w:rPr>
        <w:t xml:space="preserve"> для выполнения ряда работ, указанных в законодател</w:t>
      </w:r>
      <w:r w:rsidRPr="008E14AE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стве;</w:t>
      </w:r>
    </w:p>
    <w:p w:rsidR="008E14AE" w:rsidRDefault="008E14AE" w:rsidP="00D20F18">
      <w:pPr>
        <w:pStyle w:val="ab"/>
        <w:numPr>
          <w:ilvl w:val="0"/>
          <w:numId w:val="15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8E14AE">
        <w:rPr>
          <w:rFonts w:ascii="Times New Roman" w:hAnsi="Times New Roman" w:cs="Times New Roman"/>
          <w:sz w:val="24"/>
        </w:rPr>
        <w:t>справку об отсутствии судимости при поступлении на работу в определенные учрежде</w:t>
      </w:r>
      <w:r>
        <w:rPr>
          <w:rFonts w:ascii="Times New Roman" w:hAnsi="Times New Roman" w:cs="Times New Roman"/>
          <w:sz w:val="24"/>
        </w:rPr>
        <w:t>ния.</w:t>
      </w:r>
    </w:p>
    <w:p w:rsidR="00985569" w:rsidRDefault="0063013F" w:rsidP="00985569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Также р</w:t>
      </w:r>
      <w:r w:rsidR="008E14AE">
        <w:rPr>
          <w:rFonts w:ascii="Times New Roman" w:hAnsi="Times New Roman" w:cs="Times New Roman"/>
          <w:sz w:val="24"/>
        </w:rPr>
        <w:t>аботодатель может</w:t>
      </w:r>
      <w:r w:rsidR="008E14AE" w:rsidRPr="008E14AE">
        <w:rPr>
          <w:rFonts w:ascii="Times New Roman" w:hAnsi="Times New Roman" w:cs="Times New Roman"/>
          <w:sz w:val="24"/>
        </w:rPr>
        <w:t xml:space="preserve"> запросить дополнительные документы, если они необх</w:t>
      </w:r>
      <w:r w:rsidR="008E14AE" w:rsidRPr="008E14AE">
        <w:rPr>
          <w:rFonts w:ascii="Times New Roman" w:hAnsi="Times New Roman" w:cs="Times New Roman"/>
          <w:sz w:val="24"/>
        </w:rPr>
        <w:t>о</w:t>
      </w:r>
      <w:r w:rsidR="008E14AE" w:rsidRPr="008E14AE">
        <w:rPr>
          <w:rFonts w:ascii="Times New Roman" w:hAnsi="Times New Roman" w:cs="Times New Roman"/>
          <w:sz w:val="24"/>
        </w:rPr>
        <w:t>димы для трудоустрой</w:t>
      </w:r>
      <w:r w:rsidR="008E14AE">
        <w:rPr>
          <w:rFonts w:ascii="Times New Roman" w:hAnsi="Times New Roman" w:cs="Times New Roman"/>
          <w:sz w:val="24"/>
        </w:rPr>
        <w:t xml:space="preserve">ства. Например, сертификаты о </w:t>
      </w:r>
      <w:r w:rsidR="008E14AE" w:rsidRPr="008E14AE">
        <w:rPr>
          <w:rFonts w:ascii="Times New Roman" w:hAnsi="Times New Roman" w:cs="Times New Roman"/>
          <w:sz w:val="24"/>
        </w:rPr>
        <w:t xml:space="preserve">повышении квалификации или </w:t>
      </w:r>
      <w:r>
        <w:rPr>
          <w:rFonts w:ascii="Times New Roman" w:hAnsi="Times New Roman" w:cs="Times New Roman"/>
          <w:sz w:val="24"/>
        </w:rPr>
        <w:t>о нал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чии </w:t>
      </w:r>
      <w:r w:rsidR="008E14AE" w:rsidRPr="008E14AE">
        <w:rPr>
          <w:rFonts w:ascii="Times New Roman" w:hAnsi="Times New Roman" w:cs="Times New Roman"/>
          <w:sz w:val="24"/>
        </w:rPr>
        <w:t>дополни</w:t>
      </w:r>
      <w:r>
        <w:rPr>
          <w:rFonts w:ascii="Times New Roman" w:hAnsi="Times New Roman" w:cs="Times New Roman"/>
          <w:sz w:val="24"/>
        </w:rPr>
        <w:t>тельного образования</w:t>
      </w:r>
      <w:r w:rsidR="008E14AE" w:rsidRPr="008E14AE">
        <w:rPr>
          <w:rFonts w:ascii="Times New Roman" w:hAnsi="Times New Roman" w:cs="Times New Roman"/>
          <w:sz w:val="24"/>
        </w:rPr>
        <w:t>.</w:t>
      </w:r>
    </w:p>
    <w:p w:rsidR="0063013F" w:rsidRDefault="0063013F" w:rsidP="00985569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Далее следует остановиться на оформлении и заполнении отдельных документов, к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торые </w:t>
      </w:r>
      <w:r w:rsidR="003677D5">
        <w:rPr>
          <w:rFonts w:ascii="Times New Roman" w:hAnsi="Times New Roman" w:cs="Times New Roman"/>
          <w:sz w:val="24"/>
        </w:rPr>
        <w:t>касаются документационного обеспечения приёма на работу сотрудника по совмест</w:t>
      </w:r>
      <w:r w:rsidR="003677D5">
        <w:rPr>
          <w:rFonts w:ascii="Times New Roman" w:hAnsi="Times New Roman" w:cs="Times New Roman"/>
          <w:sz w:val="24"/>
        </w:rPr>
        <w:t>и</w:t>
      </w:r>
      <w:r w:rsidR="003677D5">
        <w:rPr>
          <w:rFonts w:ascii="Times New Roman" w:hAnsi="Times New Roman" w:cs="Times New Roman"/>
          <w:sz w:val="24"/>
        </w:rPr>
        <w:t>тельству.</w:t>
      </w:r>
    </w:p>
    <w:p w:rsidR="008E14AE" w:rsidRPr="008E14AE" w:rsidRDefault="008E14AE" w:rsidP="00D20F18">
      <w:pPr>
        <w:pStyle w:val="ab"/>
        <w:numPr>
          <w:ilvl w:val="1"/>
          <w:numId w:val="1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Оформление трудового договора </w:t>
      </w:r>
      <w:r w:rsidR="008B74CE">
        <w:rPr>
          <w:rFonts w:ascii="Times New Roman" w:hAnsi="Times New Roman" w:cs="Times New Roman"/>
          <w:b/>
          <w:sz w:val="24"/>
        </w:rPr>
        <w:t>с работником</w:t>
      </w:r>
      <w:r>
        <w:rPr>
          <w:rFonts w:ascii="Times New Roman" w:hAnsi="Times New Roman" w:cs="Times New Roman"/>
          <w:b/>
          <w:sz w:val="24"/>
        </w:rPr>
        <w:t xml:space="preserve"> по совместительству.</w:t>
      </w:r>
    </w:p>
    <w:p w:rsidR="008E14AE" w:rsidRPr="00557063" w:rsidRDefault="008E14AE" w:rsidP="008E14AE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 w:rsidRPr="008E14AE">
        <w:rPr>
          <w:rFonts w:ascii="Times New Roman" w:hAnsi="Times New Roman" w:cs="Times New Roman"/>
          <w:sz w:val="24"/>
        </w:rPr>
        <w:t xml:space="preserve">Договор на работу по совместительству выглядит как стандартный трудовой договор, </w:t>
      </w:r>
      <w:r w:rsidRPr="00557063">
        <w:rPr>
          <w:rFonts w:ascii="Times New Roman" w:hAnsi="Times New Roman" w:cs="Times New Roman"/>
          <w:b/>
          <w:sz w:val="24"/>
        </w:rPr>
        <w:t>за исключением двух нюансов:</w:t>
      </w:r>
    </w:p>
    <w:p w:rsidR="00794F8D" w:rsidRDefault="003677D5" w:rsidP="00D20F18">
      <w:pPr>
        <w:pStyle w:val="ab"/>
        <w:numPr>
          <w:ilvl w:val="0"/>
          <w:numId w:val="17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8E14AE" w:rsidRPr="008E14AE">
        <w:rPr>
          <w:rFonts w:ascii="Times New Roman" w:hAnsi="Times New Roman" w:cs="Times New Roman"/>
          <w:sz w:val="24"/>
        </w:rPr>
        <w:t>ужн</w:t>
      </w:r>
      <w:r w:rsidR="008E14AE">
        <w:rPr>
          <w:rFonts w:ascii="Times New Roman" w:hAnsi="Times New Roman" w:cs="Times New Roman"/>
          <w:sz w:val="24"/>
        </w:rPr>
        <w:t>о чё</w:t>
      </w:r>
      <w:r w:rsidR="008E14AE" w:rsidRPr="008E14AE">
        <w:rPr>
          <w:rFonts w:ascii="Times New Roman" w:hAnsi="Times New Roman" w:cs="Times New Roman"/>
          <w:sz w:val="24"/>
        </w:rPr>
        <w:t>тко прописать, что ра</w:t>
      </w:r>
      <w:r>
        <w:rPr>
          <w:rFonts w:ascii="Times New Roman" w:hAnsi="Times New Roman" w:cs="Times New Roman"/>
          <w:sz w:val="24"/>
        </w:rPr>
        <w:t>бота является совместительством.</w:t>
      </w:r>
    </w:p>
    <w:p w:rsidR="00794F8D" w:rsidRPr="00354740" w:rsidRDefault="00794F8D" w:rsidP="00354740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794F8D">
        <w:rPr>
          <w:rFonts w:ascii="Times New Roman" w:hAnsi="Times New Roman" w:cs="Times New Roman"/>
          <w:sz w:val="24"/>
        </w:rPr>
        <w:t>Стоит помнить, что в приказе о приёме на работу необходимо указать на то, что раб</w:t>
      </w:r>
      <w:r w:rsidRPr="00794F8D">
        <w:rPr>
          <w:rFonts w:ascii="Times New Roman" w:hAnsi="Times New Roman" w:cs="Times New Roman"/>
          <w:sz w:val="24"/>
        </w:rPr>
        <w:t>о</w:t>
      </w:r>
      <w:r w:rsidRPr="00794F8D">
        <w:rPr>
          <w:rFonts w:ascii="Times New Roman" w:hAnsi="Times New Roman" w:cs="Times New Roman"/>
          <w:sz w:val="24"/>
        </w:rPr>
        <w:t xml:space="preserve">та является совместительством </w:t>
      </w:r>
      <w:r w:rsidRPr="00945AB5">
        <w:rPr>
          <w:rFonts w:ascii="Times New Roman" w:hAnsi="Times New Roman" w:cs="Times New Roman"/>
          <w:sz w:val="24"/>
        </w:rPr>
        <w:t>(ч. 4 ст. 282 ТК РФ [3]).</w:t>
      </w:r>
      <w:r w:rsidRPr="00794F8D">
        <w:rPr>
          <w:rFonts w:ascii="Times New Roman" w:hAnsi="Times New Roman" w:cs="Times New Roman"/>
          <w:sz w:val="24"/>
        </w:rPr>
        <w:t xml:space="preserve"> Нарушение данного правила может обернуться административным штрафом. </w:t>
      </w:r>
      <w:r w:rsidR="003677D5">
        <w:rPr>
          <w:rFonts w:ascii="Times New Roman" w:hAnsi="Times New Roman" w:cs="Times New Roman"/>
          <w:sz w:val="24"/>
        </w:rPr>
        <w:t xml:space="preserve">Согласно </w:t>
      </w:r>
      <w:r w:rsidR="003677D5" w:rsidRPr="00945AB5">
        <w:rPr>
          <w:rFonts w:ascii="Times New Roman" w:hAnsi="Times New Roman" w:cs="Times New Roman"/>
          <w:sz w:val="24"/>
        </w:rPr>
        <w:t>ч. 1 ст. 5.27 КоАП РФ</w:t>
      </w:r>
      <w:r w:rsidR="00945AB5">
        <w:rPr>
          <w:rFonts w:ascii="Times New Roman" w:hAnsi="Times New Roman" w:cs="Times New Roman"/>
          <w:sz w:val="24"/>
        </w:rPr>
        <w:t xml:space="preserve"> </w:t>
      </w:r>
      <w:r w:rsidR="00945AB5" w:rsidRPr="00945AB5">
        <w:rPr>
          <w:rFonts w:ascii="Times New Roman" w:hAnsi="Times New Roman" w:cs="Times New Roman"/>
          <w:sz w:val="24"/>
        </w:rPr>
        <w:t>[</w:t>
      </w:r>
      <w:r w:rsidR="00945AB5">
        <w:rPr>
          <w:rFonts w:ascii="Times New Roman" w:hAnsi="Times New Roman" w:cs="Times New Roman"/>
          <w:sz w:val="24"/>
        </w:rPr>
        <w:t>12</w:t>
      </w:r>
      <w:r w:rsidR="00945AB5" w:rsidRPr="00945AB5">
        <w:rPr>
          <w:rFonts w:ascii="Times New Roman" w:hAnsi="Times New Roman" w:cs="Times New Roman"/>
          <w:sz w:val="24"/>
        </w:rPr>
        <w:t>]</w:t>
      </w:r>
      <w:r w:rsidR="003677D5" w:rsidRPr="003677D5">
        <w:rPr>
          <w:rFonts w:ascii="Times New Roman" w:hAnsi="Times New Roman" w:cs="Times New Roman"/>
          <w:sz w:val="24"/>
        </w:rPr>
        <w:t xml:space="preserve"> </w:t>
      </w:r>
      <w:r w:rsidR="003677D5">
        <w:rPr>
          <w:rFonts w:ascii="Times New Roman" w:hAnsi="Times New Roman" w:cs="Times New Roman"/>
          <w:sz w:val="24"/>
        </w:rPr>
        <w:t>д</w:t>
      </w:r>
      <w:r w:rsidRPr="00794F8D">
        <w:rPr>
          <w:rFonts w:ascii="Times New Roman" w:hAnsi="Times New Roman" w:cs="Times New Roman"/>
          <w:sz w:val="24"/>
        </w:rPr>
        <w:t>ля ИП – от 1 000 до 5 000 руб., для юридических</w:t>
      </w:r>
      <w:r w:rsidR="003677D5">
        <w:rPr>
          <w:rFonts w:ascii="Times New Roman" w:hAnsi="Times New Roman" w:cs="Times New Roman"/>
          <w:sz w:val="24"/>
        </w:rPr>
        <w:t xml:space="preserve"> лиц – от 30 000 до 50 000 руб.</w:t>
      </w:r>
      <w:r w:rsidR="00354740">
        <w:rPr>
          <w:rFonts w:ascii="Times New Roman" w:hAnsi="Times New Roman" w:cs="Times New Roman"/>
          <w:sz w:val="24"/>
        </w:rPr>
        <w:t xml:space="preserve"> </w:t>
      </w:r>
      <w:r w:rsidR="00354740">
        <w:rPr>
          <w:rFonts w:ascii="Times New Roman" w:hAnsi="Times New Roman" w:cs="Times New Roman"/>
          <w:sz w:val="24"/>
          <w:lang w:val="en-US"/>
        </w:rPr>
        <w:t>[</w:t>
      </w:r>
      <w:r w:rsidR="00354740">
        <w:rPr>
          <w:rFonts w:ascii="Times New Roman" w:hAnsi="Times New Roman" w:cs="Times New Roman"/>
          <w:sz w:val="24"/>
        </w:rPr>
        <w:t>23</w:t>
      </w:r>
      <w:r w:rsidR="00354740">
        <w:rPr>
          <w:rFonts w:ascii="Times New Roman" w:hAnsi="Times New Roman" w:cs="Times New Roman"/>
          <w:sz w:val="24"/>
          <w:lang w:val="en-US"/>
        </w:rPr>
        <w:t>]</w:t>
      </w:r>
    </w:p>
    <w:p w:rsidR="008E14AE" w:rsidRDefault="003677D5" w:rsidP="00D20F18">
      <w:pPr>
        <w:pStyle w:val="ab"/>
        <w:numPr>
          <w:ilvl w:val="0"/>
          <w:numId w:val="17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8E14AE" w:rsidRPr="008E14AE">
        <w:rPr>
          <w:rFonts w:ascii="Times New Roman" w:hAnsi="Times New Roman" w:cs="Times New Roman"/>
          <w:sz w:val="24"/>
        </w:rPr>
        <w:t>ремя на работе по совместительству не может</w:t>
      </w:r>
      <w:r>
        <w:rPr>
          <w:rFonts w:ascii="Times New Roman" w:hAnsi="Times New Roman" w:cs="Times New Roman"/>
          <w:sz w:val="24"/>
        </w:rPr>
        <w:t xml:space="preserve"> превышать четырё</w:t>
      </w:r>
      <w:r w:rsidR="00794F8D">
        <w:rPr>
          <w:rFonts w:ascii="Times New Roman" w:hAnsi="Times New Roman" w:cs="Times New Roman"/>
          <w:sz w:val="24"/>
        </w:rPr>
        <w:t xml:space="preserve">х часов в день (ст. </w:t>
      </w:r>
      <w:r w:rsidR="00794F8D" w:rsidRPr="00794F8D">
        <w:rPr>
          <w:rFonts w:ascii="Times New Roman" w:hAnsi="Times New Roman" w:cs="Times New Roman"/>
          <w:sz w:val="24"/>
        </w:rPr>
        <w:t>284 ТК РФ).</w:t>
      </w:r>
    </w:p>
    <w:p w:rsidR="008E14AE" w:rsidRDefault="00794F8D" w:rsidP="00354740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794F8D">
        <w:rPr>
          <w:rFonts w:ascii="Times New Roman" w:hAnsi="Times New Roman" w:cs="Times New Roman"/>
          <w:sz w:val="24"/>
        </w:rPr>
        <w:t>Продолжительность рабочего времени по совместительству за месяц не должна пр</w:t>
      </w:r>
      <w:r w:rsidRPr="00794F8D">
        <w:rPr>
          <w:rFonts w:ascii="Times New Roman" w:hAnsi="Times New Roman" w:cs="Times New Roman"/>
          <w:sz w:val="24"/>
        </w:rPr>
        <w:t>е</w:t>
      </w:r>
      <w:r w:rsidRPr="00794F8D">
        <w:rPr>
          <w:rFonts w:ascii="Times New Roman" w:hAnsi="Times New Roman" w:cs="Times New Roman"/>
          <w:sz w:val="24"/>
        </w:rPr>
        <w:t>вышать половину месячной нормы работы, то есть при норме 160 часов в месяц сотрудник по совместит</w:t>
      </w:r>
      <w:r>
        <w:rPr>
          <w:rFonts w:ascii="Times New Roman" w:hAnsi="Times New Roman" w:cs="Times New Roman"/>
          <w:sz w:val="24"/>
        </w:rPr>
        <w:t>ельству может работать не более</w:t>
      </w:r>
      <w:r w:rsidRPr="00794F8D">
        <w:rPr>
          <w:rFonts w:ascii="Times New Roman" w:hAnsi="Times New Roman" w:cs="Times New Roman"/>
          <w:sz w:val="24"/>
        </w:rPr>
        <w:t xml:space="preserve"> 80 часов</w:t>
      </w:r>
      <w:r w:rsidR="00354740">
        <w:rPr>
          <w:rFonts w:ascii="Times New Roman" w:hAnsi="Times New Roman" w:cs="Times New Roman"/>
          <w:sz w:val="24"/>
        </w:rPr>
        <w:t xml:space="preserve"> </w:t>
      </w:r>
      <w:r w:rsidR="00354740" w:rsidRPr="00354740">
        <w:rPr>
          <w:rFonts w:ascii="Times New Roman" w:hAnsi="Times New Roman" w:cs="Times New Roman"/>
          <w:sz w:val="24"/>
        </w:rPr>
        <w:t>[</w:t>
      </w:r>
      <w:r w:rsidR="00354740">
        <w:rPr>
          <w:rFonts w:ascii="Times New Roman" w:hAnsi="Times New Roman" w:cs="Times New Roman"/>
          <w:sz w:val="24"/>
        </w:rPr>
        <w:t>24</w:t>
      </w:r>
      <w:r w:rsidR="00354740" w:rsidRPr="00354740">
        <w:rPr>
          <w:rFonts w:ascii="Times New Roman" w:hAnsi="Times New Roman" w:cs="Times New Roman"/>
          <w:sz w:val="24"/>
        </w:rPr>
        <w:t>]</w:t>
      </w:r>
      <w:r w:rsidRPr="00794F8D">
        <w:rPr>
          <w:rFonts w:ascii="Times New Roman" w:hAnsi="Times New Roman" w:cs="Times New Roman"/>
          <w:sz w:val="24"/>
        </w:rPr>
        <w:t>.</w:t>
      </w:r>
    </w:p>
    <w:p w:rsidR="00794F8D" w:rsidRDefault="00794F8D" w:rsidP="008E14A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794F8D">
        <w:rPr>
          <w:rFonts w:ascii="Times New Roman" w:hAnsi="Times New Roman" w:cs="Times New Roman"/>
          <w:sz w:val="24"/>
        </w:rPr>
        <w:t xml:space="preserve">В </w:t>
      </w:r>
      <w:r w:rsidRPr="00945AB5">
        <w:rPr>
          <w:rFonts w:ascii="Times New Roman" w:hAnsi="Times New Roman" w:cs="Times New Roman"/>
          <w:sz w:val="24"/>
        </w:rPr>
        <w:t>Письме Минтруда № 14-2/В-357 от 26.04.17</w:t>
      </w:r>
      <w:r w:rsidR="00945AB5">
        <w:rPr>
          <w:rFonts w:ascii="Times New Roman" w:hAnsi="Times New Roman" w:cs="Times New Roman"/>
          <w:sz w:val="24"/>
        </w:rPr>
        <w:t xml:space="preserve"> </w:t>
      </w:r>
      <w:r w:rsidR="00945AB5" w:rsidRPr="00945AB5">
        <w:rPr>
          <w:rFonts w:ascii="Times New Roman" w:hAnsi="Times New Roman" w:cs="Times New Roman"/>
          <w:sz w:val="24"/>
        </w:rPr>
        <w:t>[</w:t>
      </w:r>
      <w:r w:rsidR="00687754">
        <w:rPr>
          <w:rFonts w:ascii="Times New Roman" w:hAnsi="Times New Roman" w:cs="Times New Roman"/>
          <w:sz w:val="24"/>
        </w:rPr>
        <w:t>17</w:t>
      </w:r>
      <w:r w:rsidR="00945AB5" w:rsidRPr="00945AB5">
        <w:rPr>
          <w:rFonts w:ascii="Times New Roman" w:hAnsi="Times New Roman" w:cs="Times New Roman"/>
          <w:sz w:val="24"/>
        </w:rPr>
        <w:t>]</w:t>
      </w:r>
      <w:r w:rsidRPr="00794F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говорится о том</w:t>
      </w:r>
      <w:r w:rsidRPr="00794F8D">
        <w:rPr>
          <w:rFonts w:ascii="Times New Roman" w:hAnsi="Times New Roman" w:cs="Times New Roman"/>
          <w:sz w:val="24"/>
        </w:rPr>
        <w:t>, что при внутре</w:t>
      </w:r>
      <w:r w:rsidRPr="00794F8D">
        <w:rPr>
          <w:rFonts w:ascii="Times New Roman" w:hAnsi="Times New Roman" w:cs="Times New Roman"/>
          <w:sz w:val="24"/>
        </w:rPr>
        <w:t>н</w:t>
      </w:r>
      <w:r w:rsidRPr="00794F8D">
        <w:rPr>
          <w:rFonts w:ascii="Times New Roman" w:hAnsi="Times New Roman" w:cs="Times New Roman"/>
          <w:sz w:val="24"/>
        </w:rPr>
        <w:t xml:space="preserve">нем совместительстве помимо действующего трудового договора с работником должен быть заключен второй договор о работе по совместительству. Соответственно, издается </w:t>
      </w:r>
      <w:r>
        <w:rPr>
          <w:rFonts w:ascii="Times New Roman" w:hAnsi="Times New Roman" w:cs="Times New Roman"/>
          <w:sz w:val="24"/>
        </w:rPr>
        <w:t>также ещё</w:t>
      </w:r>
      <w:r w:rsidRPr="00794F8D">
        <w:rPr>
          <w:rFonts w:ascii="Times New Roman" w:hAnsi="Times New Roman" w:cs="Times New Roman"/>
          <w:sz w:val="24"/>
        </w:rPr>
        <w:t xml:space="preserve"> один при</w:t>
      </w:r>
      <w:r>
        <w:rPr>
          <w:rFonts w:ascii="Times New Roman" w:hAnsi="Times New Roman" w:cs="Times New Roman"/>
          <w:sz w:val="24"/>
        </w:rPr>
        <w:t>каз о приё</w:t>
      </w:r>
      <w:r w:rsidRPr="00794F8D">
        <w:rPr>
          <w:rFonts w:ascii="Times New Roman" w:hAnsi="Times New Roman" w:cs="Times New Roman"/>
          <w:sz w:val="24"/>
        </w:rPr>
        <w:t>ме на работу по совместительству.</w:t>
      </w:r>
    </w:p>
    <w:p w:rsidR="00794F8D" w:rsidRDefault="00794F8D" w:rsidP="008E14A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794F8D">
        <w:rPr>
          <w:rFonts w:ascii="Times New Roman" w:hAnsi="Times New Roman" w:cs="Times New Roman"/>
          <w:sz w:val="24"/>
        </w:rPr>
        <w:t>Договор с совместителем заключается в тождественные сроки, что и с основным р</w:t>
      </w:r>
      <w:r w:rsidRPr="00794F8D">
        <w:rPr>
          <w:rFonts w:ascii="Times New Roman" w:hAnsi="Times New Roman" w:cs="Times New Roman"/>
          <w:sz w:val="24"/>
        </w:rPr>
        <w:t>а</w:t>
      </w:r>
      <w:r w:rsidRPr="00794F8D">
        <w:rPr>
          <w:rFonts w:ascii="Times New Roman" w:hAnsi="Times New Roman" w:cs="Times New Roman"/>
          <w:sz w:val="24"/>
        </w:rPr>
        <w:t>ботником. Прич</w:t>
      </w:r>
      <w:r>
        <w:rPr>
          <w:rFonts w:ascii="Times New Roman" w:hAnsi="Times New Roman" w:cs="Times New Roman"/>
          <w:sz w:val="24"/>
        </w:rPr>
        <w:t>ё</w:t>
      </w:r>
      <w:r w:rsidRPr="00794F8D">
        <w:rPr>
          <w:rFonts w:ascii="Times New Roman" w:hAnsi="Times New Roman" w:cs="Times New Roman"/>
          <w:sz w:val="24"/>
        </w:rPr>
        <w:t>м совместителю позволительно заключать его с неог</w:t>
      </w:r>
      <w:r>
        <w:rPr>
          <w:rFonts w:ascii="Times New Roman" w:hAnsi="Times New Roman" w:cs="Times New Roman"/>
          <w:sz w:val="24"/>
        </w:rPr>
        <w:t>раниченным числом работодателей (ст. 282 ТК РФ).</w:t>
      </w:r>
    </w:p>
    <w:p w:rsidR="00794F8D" w:rsidRDefault="008B74CE" w:rsidP="008E14A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 составления трудового договора с работником по совместительству</w:t>
      </w:r>
      <w:r w:rsidR="009671C7">
        <w:rPr>
          <w:rFonts w:ascii="Times New Roman" w:hAnsi="Times New Roman" w:cs="Times New Roman"/>
          <w:sz w:val="24"/>
        </w:rPr>
        <w:t xml:space="preserve"> можно посмотреть в Приложении Б</w:t>
      </w:r>
      <w:r>
        <w:rPr>
          <w:rFonts w:ascii="Times New Roman" w:hAnsi="Times New Roman" w:cs="Times New Roman"/>
          <w:sz w:val="24"/>
        </w:rPr>
        <w:t>.</w:t>
      </w:r>
    </w:p>
    <w:p w:rsidR="008B74CE" w:rsidRPr="008B74CE" w:rsidRDefault="008B74CE" w:rsidP="00D20F18">
      <w:pPr>
        <w:pStyle w:val="ab"/>
        <w:numPr>
          <w:ilvl w:val="1"/>
          <w:numId w:val="1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Оформление приказа о приёме на работу по совместительству.</w:t>
      </w:r>
    </w:p>
    <w:p w:rsidR="003677D5" w:rsidRDefault="008B74CE" w:rsidP="003677D5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8B74CE">
        <w:rPr>
          <w:rFonts w:ascii="Times New Roman" w:hAnsi="Times New Roman" w:cs="Times New Roman"/>
          <w:sz w:val="24"/>
        </w:rPr>
        <w:t>Закрепив условия правоотношений в трудовом договоре, можно приступить к офор</w:t>
      </w:r>
      <w:r w:rsidRPr="008B74CE">
        <w:rPr>
          <w:rFonts w:ascii="Times New Roman" w:hAnsi="Times New Roman" w:cs="Times New Roman"/>
          <w:sz w:val="24"/>
        </w:rPr>
        <w:t>м</w:t>
      </w:r>
      <w:r w:rsidRPr="008B74CE">
        <w:rPr>
          <w:rFonts w:ascii="Times New Roman" w:hAnsi="Times New Roman" w:cs="Times New Roman"/>
          <w:sz w:val="24"/>
        </w:rPr>
        <w:t>лению приказа</w:t>
      </w:r>
      <w:r>
        <w:rPr>
          <w:rFonts w:ascii="Times New Roman" w:hAnsi="Times New Roman" w:cs="Times New Roman"/>
          <w:sz w:val="24"/>
        </w:rPr>
        <w:t xml:space="preserve"> о приёме на работу. </w:t>
      </w:r>
      <w:r w:rsidRPr="008B74CE">
        <w:rPr>
          <w:rFonts w:ascii="Times New Roman" w:hAnsi="Times New Roman" w:cs="Times New Roman"/>
          <w:sz w:val="24"/>
        </w:rPr>
        <w:t xml:space="preserve">Приказ оформляют по форме № Т-1. </w:t>
      </w:r>
    </w:p>
    <w:p w:rsidR="008B74CE" w:rsidRDefault="008B74CE" w:rsidP="003677D5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8B74CE">
        <w:rPr>
          <w:rFonts w:ascii="Times New Roman" w:hAnsi="Times New Roman" w:cs="Times New Roman"/>
          <w:sz w:val="24"/>
        </w:rPr>
        <w:t>Заполнить приказ нужно</w:t>
      </w:r>
      <w:r w:rsidR="003677D5">
        <w:rPr>
          <w:rFonts w:ascii="Times New Roman" w:hAnsi="Times New Roman" w:cs="Times New Roman"/>
          <w:sz w:val="24"/>
        </w:rPr>
        <w:t xml:space="preserve"> так же, как при приё</w:t>
      </w:r>
      <w:r w:rsidRPr="008B74CE">
        <w:rPr>
          <w:rFonts w:ascii="Times New Roman" w:hAnsi="Times New Roman" w:cs="Times New Roman"/>
          <w:sz w:val="24"/>
        </w:rPr>
        <w:t xml:space="preserve">ме сотрудника на полный </w:t>
      </w:r>
      <w:r w:rsidR="003677D5">
        <w:rPr>
          <w:rFonts w:ascii="Times New Roman" w:hAnsi="Times New Roman" w:cs="Times New Roman"/>
          <w:sz w:val="24"/>
        </w:rPr>
        <w:t xml:space="preserve">рабочий </w:t>
      </w:r>
      <w:r w:rsidRPr="008B74CE">
        <w:rPr>
          <w:rFonts w:ascii="Times New Roman" w:hAnsi="Times New Roman" w:cs="Times New Roman"/>
          <w:sz w:val="24"/>
        </w:rPr>
        <w:t xml:space="preserve">день, но прописать, что работа будет </w:t>
      </w:r>
      <w:r w:rsidR="003677D5">
        <w:rPr>
          <w:rFonts w:ascii="Times New Roman" w:hAnsi="Times New Roman" w:cs="Times New Roman"/>
          <w:sz w:val="24"/>
        </w:rPr>
        <w:t>являться совместительством</w:t>
      </w:r>
      <w:r w:rsidRPr="008B74CE">
        <w:rPr>
          <w:rFonts w:ascii="Times New Roman" w:hAnsi="Times New Roman" w:cs="Times New Roman"/>
          <w:sz w:val="24"/>
        </w:rPr>
        <w:t>.</w:t>
      </w:r>
      <w:r w:rsidR="003677D5">
        <w:rPr>
          <w:rFonts w:ascii="Times New Roman" w:hAnsi="Times New Roman" w:cs="Times New Roman"/>
          <w:sz w:val="24"/>
        </w:rPr>
        <w:t xml:space="preserve"> </w:t>
      </w:r>
      <w:r w:rsidRPr="008B74CE">
        <w:rPr>
          <w:rFonts w:ascii="Times New Roman" w:hAnsi="Times New Roman" w:cs="Times New Roman"/>
          <w:sz w:val="24"/>
        </w:rPr>
        <w:t>Без при</w:t>
      </w:r>
      <w:r w:rsidR="003677D5">
        <w:rPr>
          <w:rFonts w:ascii="Times New Roman" w:hAnsi="Times New Roman" w:cs="Times New Roman"/>
          <w:sz w:val="24"/>
        </w:rPr>
        <w:t>каза трудоустраивать незаконно.</w:t>
      </w:r>
    </w:p>
    <w:p w:rsidR="008B74CE" w:rsidRPr="008B74CE" w:rsidRDefault="008B74CE" w:rsidP="008B74CE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 w:rsidRPr="008B74CE">
        <w:rPr>
          <w:rFonts w:ascii="Times New Roman" w:hAnsi="Times New Roman" w:cs="Times New Roman"/>
          <w:b/>
          <w:sz w:val="24"/>
        </w:rPr>
        <w:t>Заполнение приказа о приёме на работу происходит следующим образом:</w:t>
      </w:r>
    </w:p>
    <w:p w:rsidR="008B74CE" w:rsidRPr="008B74CE" w:rsidRDefault="008B74CE" w:rsidP="00D20F18">
      <w:pPr>
        <w:pStyle w:val="ab"/>
        <w:numPr>
          <w:ilvl w:val="0"/>
          <w:numId w:val="1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8B74CE">
        <w:rPr>
          <w:rFonts w:ascii="Times New Roman" w:hAnsi="Times New Roman" w:cs="Times New Roman"/>
          <w:sz w:val="24"/>
        </w:rPr>
        <w:lastRenderedPageBreak/>
        <w:t xml:space="preserve">в верхней части бланка указывается </w:t>
      </w:r>
      <w:r w:rsidR="003677D5">
        <w:rPr>
          <w:rFonts w:ascii="Times New Roman" w:hAnsi="Times New Roman" w:cs="Times New Roman"/>
          <w:sz w:val="24"/>
        </w:rPr>
        <w:t xml:space="preserve">полное и сокращённое </w:t>
      </w:r>
      <w:r w:rsidRPr="008B74CE">
        <w:rPr>
          <w:rFonts w:ascii="Times New Roman" w:hAnsi="Times New Roman" w:cs="Times New Roman"/>
          <w:sz w:val="24"/>
        </w:rPr>
        <w:t xml:space="preserve">название </w:t>
      </w:r>
      <w:r w:rsidR="003677D5">
        <w:rPr>
          <w:rFonts w:ascii="Times New Roman" w:hAnsi="Times New Roman" w:cs="Times New Roman"/>
          <w:sz w:val="24"/>
        </w:rPr>
        <w:t>организ</w:t>
      </w:r>
      <w:r w:rsidR="003677D5">
        <w:rPr>
          <w:rFonts w:ascii="Times New Roman" w:hAnsi="Times New Roman" w:cs="Times New Roman"/>
          <w:sz w:val="24"/>
        </w:rPr>
        <w:t>а</w:t>
      </w:r>
      <w:r w:rsidR="003677D5">
        <w:rPr>
          <w:rFonts w:ascii="Times New Roman" w:hAnsi="Times New Roman" w:cs="Times New Roman"/>
          <w:sz w:val="24"/>
        </w:rPr>
        <w:t>ции</w:t>
      </w:r>
      <w:r w:rsidRPr="008B74CE">
        <w:rPr>
          <w:rFonts w:ascii="Times New Roman" w:hAnsi="Times New Roman" w:cs="Times New Roman"/>
          <w:sz w:val="24"/>
        </w:rPr>
        <w:t>;</w:t>
      </w:r>
    </w:p>
    <w:p w:rsidR="008B74CE" w:rsidRPr="008B74CE" w:rsidRDefault="003677D5" w:rsidP="00D20F18">
      <w:pPr>
        <w:pStyle w:val="ab"/>
        <w:numPr>
          <w:ilvl w:val="0"/>
          <w:numId w:val="1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8B74CE" w:rsidRPr="008B74CE">
        <w:rPr>
          <w:rFonts w:ascii="Times New Roman" w:hAnsi="Times New Roman" w:cs="Times New Roman"/>
          <w:sz w:val="24"/>
        </w:rPr>
        <w:t>приказ</w:t>
      </w:r>
      <w:r>
        <w:rPr>
          <w:rFonts w:ascii="Times New Roman" w:hAnsi="Times New Roman" w:cs="Times New Roman"/>
          <w:sz w:val="24"/>
        </w:rPr>
        <w:t>е</w:t>
      </w:r>
      <w:r w:rsidR="008B74CE" w:rsidRPr="008B74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проставляется номер</w:t>
      </w:r>
      <w:r w:rsidR="008B74CE" w:rsidRPr="008B74CE">
        <w:rPr>
          <w:rFonts w:ascii="Times New Roman" w:hAnsi="Times New Roman" w:cs="Times New Roman"/>
          <w:sz w:val="24"/>
        </w:rPr>
        <w:t xml:space="preserve"> и фиксируется дата его составления;</w:t>
      </w:r>
    </w:p>
    <w:p w:rsidR="008B74CE" w:rsidRPr="008B74CE" w:rsidRDefault="008B74CE" w:rsidP="00D20F18">
      <w:pPr>
        <w:pStyle w:val="ab"/>
        <w:numPr>
          <w:ilvl w:val="0"/>
          <w:numId w:val="1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8B74CE">
        <w:rPr>
          <w:rFonts w:ascii="Times New Roman" w:hAnsi="Times New Roman" w:cs="Times New Roman"/>
          <w:sz w:val="24"/>
        </w:rPr>
        <w:t>в графе «принять на работу» вносится дата первого рабочего дня;</w:t>
      </w:r>
    </w:p>
    <w:p w:rsidR="008B74CE" w:rsidRPr="008B74CE" w:rsidRDefault="008B74CE" w:rsidP="00D20F18">
      <w:pPr>
        <w:pStyle w:val="ab"/>
        <w:numPr>
          <w:ilvl w:val="0"/>
          <w:numId w:val="1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8B74CE">
        <w:rPr>
          <w:rFonts w:ascii="Times New Roman" w:hAnsi="Times New Roman" w:cs="Times New Roman"/>
          <w:sz w:val="24"/>
        </w:rPr>
        <w:t>если имеет место срочный трудовой договор, то в строке «по» указывают дату последнего рабочего дня;</w:t>
      </w:r>
    </w:p>
    <w:p w:rsidR="008B74CE" w:rsidRPr="008B74CE" w:rsidRDefault="008B74CE" w:rsidP="00D20F18">
      <w:pPr>
        <w:pStyle w:val="ab"/>
        <w:numPr>
          <w:ilvl w:val="0"/>
          <w:numId w:val="1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8B74CE">
        <w:rPr>
          <w:rFonts w:ascii="Times New Roman" w:hAnsi="Times New Roman" w:cs="Times New Roman"/>
          <w:sz w:val="24"/>
        </w:rPr>
        <w:t xml:space="preserve">в строке «фамилия, имя, отчество» прописывают полностью </w:t>
      </w:r>
      <w:r w:rsidR="0046303D">
        <w:rPr>
          <w:rFonts w:ascii="Times New Roman" w:hAnsi="Times New Roman" w:cs="Times New Roman"/>
          <w:sz w:val="24"/>
        </w:rPr>
        <w:t>фамилия, имя, о</w:t>
      </w:r>
      <w:r w:rsidR="0046303D">
        <w:rPr>
          <w:rFonts w:ascii="Times New Roman" w:hAnsi="Times New Roman" w:cs="Times New Roman"/>
          <w:sz w:val="24"/>
        </w:rPr>
        <w:t>т</w:t>
      </w:r>
      <w:r w:rsidR="0046303D">
        <w:rPr>
          <w:rFonts w:ascii="Times New Roman" w:hAnsi="Times New Roman" w:cs="Times New Roman"/>
          <w:sz w:val="24"/>
        </w:rPr>
        <w:t>чество</w:t>
      </w:r>
      <w:r w:rsidRPr="008B74CE">
        <w:rPr>
          <w:rFonts w:ascii="Times New Roman" w:hAnsi="Times New Roman" w:cs="Times New Roman"/>
          <w:sz w:val="24"/>
        </w:rPr>
        <w:t xml:space="preserve"> работника по паспорту;</w:t>
      </w:r>
    </w:p>
    <w:p w:rsidR="008B74CE" w:rsidRPr="008B74CE" w:rsidRDefault="008B74CE" w:rsidP="00D20F18">
      <w:pPr>
        <w:pStyle w:val="ab"/>
        <w:numPr>
          <w:ilvl w:val="0"/>
          <w:numId w:val="1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8B74CE">
        <w:rPr>
          <w:rFonts w:ascii="Times New Roman" w:hAnsi="Times New Roman" w:cs="Times New Roman"/>
          <w:sz w:val="24"/>
        </w:rPr>
        <w:t>в поле «Табельный номер» указывают присвоенный персональный номер;</w:t>
      </w:r>
    </w:p>
    <w:p w:rsidR="008B74CE" w:rsidRPr="008B74CE" w:rsidRDefault="008B74CE" w:rsidP="00D20F18">
      <w:pPr>
        <w:pStyle w:val="ab"/>
        <w:numPr>
          <w:ilvl w:val="0"/>
          <w:numId w:val="1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8B74CE">
        <w:rPr>
          <w:rFonts w:ascii="Times New Roman" w:hAnsi="Times New Roman" w:cs="Times New Roman"/>
          <w:sz w:val="24"/>
        </w:rPr>
        <w:t>заполняют строки, где перечисляют наименование структурного подразделения (отдела), куда оформляют совместителя, и его непосредственную должность;</w:t>
      </w:r>
    </w:p>
    <w:p w:rsidR="008B74CE" w:rsidRPr="008B74CE" w:rsidRDefault="003677D5" w:rsidP="00D20F18">
      <w:pPr>
        <w:pStyle w:val="ab"/>
        <w:numPr>
          <w:ilvl w:val="0"/>
          <w:numId w:val="1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 работы, условия приёма прописывают по трудовому договору</w:t>
      </w:r>
      <w:r w:rsidR="008B74CE" w:rsidRPr="008B74CE">
        <w:rPr>
          <w:rFonts w:ascii="Times New Roman" w:hAnsi="Times New Roman" w:cs="Times New Roman"/>
          <w:sz w:val="24"/>
        </w:rPr>
        <w:t>. Здесь же делают отметку, что сотрудник принят на условиях совместительства;</w:t>
      </w:r>
    </w:p>
    <w:p w:rsidR="008B74CE" w:rsidRPr="008B74CE" w:rsidRDefault="008B74CE" w:rsidP="00D20F18">
      <w:pPr>
        <w:pStyle w:val="ab"/>
        <w:numPr>
          <w:ilvl w:val="0"/>
          <w:numId w:val="1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8B74CE">
        <w:rPr>
          <w:rFonts w:ascii="Times New Roman" w:hAnsi="Times New Roman" w:cs="Times New Roman"/>
          <w:sz w:val="24"/>
        </w:rPr>
        <w:t>далее цифрами заполняют графы «тарифная ставка (оклад)» и «надбавки» по утвержденной системе оплаты труда;</w:t>
      </w:r>
    </w:p>
    <w:p w:rsidR="008B74CE" w:rsidRPr="008B74CE" w:rsidRDefault="008B74CE" w:rsidP="00D20F18">
      <w:pPr>
        <w:pStyle w:val="ab"/>
        <w:numPr>
          <w:ilvl w:val="0"/>
          <w:numId w:val="1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8B74CE">
        <w:rPr>
          <w:rFonts w:ascii="Times New Roman" w:hAnsi="Times New Roman" w:cs="Times New Roman"/>
          <w:sz w:val="24"/>
        </w:rPr>
        <w:t>строку «с испытанием на срок» заполняют, есл</w:t>
      </w:r>
      <w:r w:rsidR="003677D5">
        <w:rPr>
          <w:rFonts w:ascii="Times New Roman" w:hAnsi="Times New Roman" w:cs="Times New Roman"/>
          <w:sz w:val="24"/>
        </w:rPr>
        <w:t>и такое условие предусмотрено трудовым договором</w:t>
      </w:r>
      <w:r w:rsidRPr="008B74CE">
        <w:rPr>
          <w:rFonts w:ascii="Times New Roman" w:hAnsi="Times New Roman" w:cs="Times New Roman"/>
          <w:sz w:val="24"/>
        </w:rPr>
        <w:t>, указывают его продолжительность;</w:t>
      </w:r>
    </w:p>
    <w:p w:rsidR="008B74CE" w:rsidRPr="008B74CE" w:rsidRDefault="003677D5" w:rsidP="00D20F18">
      <w:pPr>
        <w:pStyle w:val="ab"/>
        <w:numPr>
          <w:ilvl w:val="0"/>
          <w:numId w:val="1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поле «трудовой договор</w:t>
      </w:r>
      <w:r w:rsidR="008B74CE" w:rsidRPr="008B74CE">
        <w:rPr>
          <w:rFonts w:ascii="Times New Roman" w:hAnsi="Times New Roman" w:cs="Times New Roman"/>
          <w:sz w:val="24"/>
        </w:rPr>
        <w:t xml:space="preserve"> </w:t>
      </w:r>
      <w:proofErr w:type="gramStart"/>
      <w:r w:rsidR="008B74CE" w:rsidRPr="008B74CE">
        <w:rPr>
          <w:rFonts w:ascii="Times New Roman" w:hAnsi="Times New Roman" w:cs="Times New Roman"/>
          <w:sz w:val="24"/>
        </w:rPr>
        <w:t>от</w:t>
      </w:r>
      <w:proofErr w:type="gramEnd"/>
      <w:r w:rsidR="008B74CE" w:rsidRPr="008B74CE">
        <w:rPr>
          <w:rFonts w:ascii="Times New Roman" w:hAnsi="Times New Roman" w:cs="Times New Roman"/>
          <w:sz w:val="24"/>
        </w:rPr>
        <w:t xml:space="preserve">» указывают </w:t>
      </w:r>
      <w:proofErr w:type="gramStart"/>
      <w:r w:rsidR="008B74CE" w:rsidRPr="008B74CE">
        <w:rPr>
          <w:rFonts w:ascii="Times New Roman" w:hAnsi="Times New Roman" w:cs="Times New Roman"/>
          <w:sz w:val="24"/>
        </w:rPr>
        <w:t>дата</w:t>
      </w:r>
      <w:proofErr w:type="gramEnd"/>
      <w:r w:rsidR="008B74CE" w:rsidRPr="008B74CE">
        <w:rPr>
          <w:rFonts w:ascii="Times New Roman" w:hAnsi="Times New Roman" w:cs="Times New Roman"/>
          <w:sz w:val="24"/>
        </w:rPr>
        <w:t xml:space="preserve"> и номер договора;</w:t>
      </w:r>
    </w:p>
    <w:p w:rsidR="008B74CE" w:rsidRPr="008B74CE" w:rsidRDefault="008B74CE" w:rsidP="00D20F18">
      <w:pPr>
        <w:pStyle w:val="ab"/>
        <w:numPr>
          <w:ilvl w:val="0"/>
          <w:numId w:val="1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8B74CE">
        <w:rPr>
          <w:rFonts w:ascii="Times New Roman" w:hAnsi="Times New Roman" w:cs="Times New Roman"/>
          <w:sz w:val="24"/>
        </w:rPr>
        <w:t>приказ подписывает руководи</w:t>
      </w:r>
      <w:r w:rsidR="003677D5">
        <w:rPr>
          <w:rFonts w:ascii="Times New Roman" w:hAnsi="Times New Roman" w:cs="Times New Roman"/>
          <w:sz w:val="24"/>
        </w:rPr>
        <w:t>тель</w:t>
      </w:r>
      <w:r w:rsidRPr="008B74CE">
        <w:rPr>
          <w:rFonts w:ascii="Times New Roman" w:hAnsi="Times New Roman" w:cs="Times New Roman"/>
          <w:sz w:val="24"/>
        </w:rPr>
        <w:t>;</w:t>
      </w:r>
    </w:p>
    <w:p w:rsidR="008B74CE" w:rsidRDefault="008B74CE" w:rsidP="00D20F18">
      <w:pPr>
        <w:pStyle w:val="ab"/>
        <w:numPr>
          <w:ilvl w:val="0"/>
          <w:numId w:val="1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8B74CE">
        <w:rPr>
          <w:rFonts w:ascii="Times New Roman" w:hAnsi="Times New Roman" w:cs="Times New Roman"/>
          <w:sz w:val="24"/>
        </w:rPr>
        <w:t>принимаемый совместитель уведомляется об издании приказа, в котором он расписывается, в пределах 3 дней с фактического допуска к работе.</w:t>
      </w:r>
    </w:p>
    <w:p w:rsidR="00557063" w:rsidRDefault="00557063" w:rsidP="0055706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 заполненного приказа о приёме на работу по совместительству можно ув</w:t>
      </w:r>
      <w:r>
        <w:rPr>
          <w:rFonts w:ascii="Times New Roman" w:hAnsi="Times New Roman" w:cs="Times New Roman"/>
          <w:sz w:val="24"/>
        </w:rPr>
        <w:t>и</w:t>
      </w:r>
      <w:r w:rsidR="009671C7">
        <w:rPr>
          <w:rFonts w:ascii="Times New Roman" w:hAnsi="Times New Roman" w:cs="Times New Roman"/>
          <w:sz w:val="24"/>
        </w:rPr>
        <w:t>деть в Приложении В</w:t>
      </w:r>
      <w:r>
        <w:rPr>
          <w:rFonts w:ascii="Times New Roman" w:hAnsi="Times New Roman" w:cs="Times New Roman"/>
          <w:sz w:val="24"/>
        </w:rPr>
        <w:t>.</w:t>
      </w:r>
    </w:p>
    <w:p w:rsidR="00557063" w:rsidRPr="00557063" w:rsidRDefault="00557063" w:rsidP="00D20F18">
      <w:pPr>
        <w:pStyle w:val="ab"/>
        <w:numPr>
          <w:ilvl w:val="1"/>
          <w:numId w:val="1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Оформление формы </w:t>
      </w:r>
      <w:r>
        <w:rPr>
          <w:rFonts w:ascii="Times New Roman" w:hAnsi="Times New Roman" w:cs="Times New Roman"/>
          <w:b/>
          <w:bCs/>
          <w:sz w:val="24"/>
        </w:rPr>
        <w:t>СЗВ-ТД для работника по совместительству.</w:t>
      </w:r>
    </w:p>
    <w:p w:rsidR="00557063" w:rsidRDefault="00557063" w:rsidP="0055706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557063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0</w:t>
      </w:r>
      <w:r w:rsidR="003677D5">
        <w:rPr>
          <w:rFonts w:ascii="Times New Roman" w:hAnsi="Times New Roman" w:cs="Times New Roman"/>
          <w:sz w:val="24"/>
        </w:rPr>
        <w:t xml:space="preserve">1 января </w:t>
      </w:r>
      <w:r w:rsidRPr="00557063">
        <w:rPr>
          <w:rFonts w:ascii="Times New Roman" w:hAnsi="Times New Roman" w:cs="Times New Roman"/>
          <w:sz w:val="24"/>
        </w:rPr>
        <w:t>2020 г. работодатели обязаны в электронном виде формировать основные сведения о трудовой деятельности и стаже каждого сотрудника и предоставлять их для хр</w:t>
      </w:r>
      <w:r w:rsidRPr="00557063">
        <w:rPr>
          <w:rFonts w:ascii="Times New Roman" w:hAnsi="Times New Roman" w:cs="Times New Roman"/>
          <w:sz w:val="24"/>
        </w:rPr>
        <w:t>а</w:t>
      </w:r>
      <w:r w:rsidRPr="00557063">
        <w:rPr>
          <w:rFonts w:ascii="Times New Roman" w:hAnsi="Times New Roman" w:cs="Times New Roman"/>
          <w:sz w:val="24"/>
        </w:rPr>
        <w:t>нени</w:t>
      </w:r>
      <w:r>
        <w:rPr>
          <w:rFonts w:ascii="Times New Roman" w:hAnsi="Times New Roman" w:cs="Times New Roman"/>
          <w:sz w:val="24"/>
        </w:rPr>
        <w:t>я в информационных ресурсах Пенсионный Фонд России (ПФР).</w:t>
      </w:r>
    </w:p>
    <w:p w:rsidR="00557063" w:rsidRDefault="00557063" w:rsidP="0055706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557063">
        <w:rPr>
          <w:rFonts w:ascii="Times New Roman" w:hAnsi="Times New Roman" w:cs="Times New Roman"/>
          <w:sz w:val="24"/>
        </w:rPr>
        <w:t xml:space="preserve">Отчетность формы СЗВ-ТД страхователь заполняет и предоставляет в ПФР на всех зарегистрированных лиц, включая </w:t>
      </w:r>
      <w:r w:rsidR="003677D5">
        <w:rPr>
          <w:rFonts w:ascii="Times New Roman" w:hAnsi="Times New Roman" w:cs="Times New Roman"/>
          <w:sz w:val="24"/>
        </w:rPr>
        <w:t>работников</w:t>
      </w:r>
      <w:r w:rsidRPr="00557063">
        <w:rPr>
          <w:rFonts w:ascii="Times New Roman" w:hAnsi="Times New Roman" w:cs="Times New Roman"/>
          <w:sz w:val="24"/>
        </w:rPr>
        <w:t xml:space="preserve"> по совместительству</w:t>
      </w:r>
      <w:r w:rsidR="003677D5">
        <w:rPr>
          <w:rFonts w:ascii="Times New Roman" w:hAnsi="Times New Roman" w:cs="Times New Roman"/>
          <w:sz w:val="24"/>
        </w:rPr>
        <w:t>.</w:t>
      </w:r>
    </w:p>
    <w:p w:rsidR="00557063" w:rsidRDefault="00557063" w:rsidP="0055706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557063">
        <w:rPr>
          <w:rFonts w:ascii="Times New Roman" w:hAnsi="Times New Roman" w:cs="Times New Roman"/>
          <w:sz w:val="24"/>
        </w:rPr>
        <w:t>Заполнить форму можно через Кабинет страховате</w:t>
      </w:r>
      <w:r w:rsidR="003677D5">
        <w:rPr>
          <w:rFonts w:ascii="Times New Roman" w:hAnsi="Times New Roman" w:cs="Times New Roman"/>
          <w:sz w:val="24"/>
        </w:rPr>
        <w:t>ля на сайте Пенсионного фонда Российской Федерации</w:t>
      </w:r>
      <w:r w:rsidRPr="00557063">
        <w:rPr>
          <w:rFonts w:ascii="Times New Roman" w:hAnsi="Times New Roman" w:cs="Times New Roman"/>
          <w:sz w:val="24"/>
        </w:rPr>
        <w:t xml:space="preserve"> или, если у </w:t>
      </w:r>
      <w:r>
        <w:rPr>
          <w:rFonts w:ascii="Times New Roman" w:hAnsi="Times New Roman" w:cs="Times New Roman"/>
          <w:sz w:val="24"/>
        </w:rPr>
        <w:t>работодателя</w:t>
      </w:r>
      <w:r w:rsidRPr="00557063">
        <w:rPr>
          <w:rFonts w:ascii="Times New Roman" w:hAnsi="Times New Roman" w:cs="Times New Roman"/>
          <w:sz w:val="24"/>
        </w:rPr>
        <w:t xml:space="preserve"> менее 25 сотрудников, можно заполнить бумажную форму и отправить по почте.</w:t>
      </w:r>
    </w:p>
    <w:p w:rsidR="00557063" w:rsidRDefault="00557063" w:rsidP="0055706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557063">
        <w:rPr>
          <w:rFonts w:ascii="Times New Roman" w:hAnsi="Times New Roman" w:cs="Times New Roman"/>
          <w:sz w:val="24"/>
        </w:rPr>
        <w:lastRenderedPageBreak/>
        <w:t>Заполнить эту форму нужно в течение рабочего дня после издания приказа при при</w:t>
      </w:r>
      <w:r w:rsidR="003677D5">
        <w:rPr>
          <w:rFonts w:ascii="Times New Roman" w:hAnsi="Times New Roman" w:cs="Times New Roman"/>
          <w:sz w:val="24"/>
        </w:rPr>
        <w:t>ё</w:t>
      </w:r>
      <w:r w:rsidR="003677D5">
        <w:rPr>
          <w:rFonts w:ascii="Times New Roman" w:hAnsi="Times New Roman" w:cs="Times New Roman"/>
          <w:sz w:val="24"/>
        </w:rPr>
        <w:t>ме на работу и увольнении, а также</w:t>
      </w:r>
      <w:r w:rsidRPr="00557063">
        <w:rPr>
          <w:rFonts w:ascii="Times New Roman" w:hAnsi="Times New Roman" w:cs="Times New Roman"/>
          <w:sz w:val="24"/>
        </w:rPr>
        <w:t xml:space="preserve"> до 15-го числа следующего месяца во всех остальных случаях, например при постоянном переводе на другую должность</w:t>
      </w:r>
      <w:r w:rsidR="00F204F5">
        <w:rPr>
          <w:rFonts w:ascii="Times New Roman" w:hAnsi="Times New Roman" w:cs="Times New Roman"/>
          <w:sz w:val="24"/>
        </w:rPr>
        <w:t xml:space="preserve"> </w:t>
      </w:r>
      <w:r w:rsidR="00F204F5" w:rsidRPr="00F204F5">
        <w:rPr>
          <w:rFonts w:ascii="Times New Roman" w:hAnsi="Times New Roman" w:cs="Times New Roman"/>
          <w:sz w:val="24"/>
        </w:rPr>
        <w:t>[24]</w:t>
      </w:r>
      <w:r w:rsidRPr="00557063">
        <w:rPr>
          <w:rFonts w:ascii="Times New Roman" w:hAnsi="Times New Roman" w:cs="Times New Roman"/>
          <w:sz w:val="24"/>
        </w:rPr>
        <w:t>.</w:t>
      </w:r>
    </w:p>
    <w:p w:rsidR="00557063" w:rsidRPr="00557063" w:rsidRDefault="00557063" w:rsidP="00D20F18">
      <w:pPr>
        <w:pStyle w:val="ab"/>
        <w:numPr>
          <w:ilvl w:val="1"/>
          <w:numId w:val="1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Заполнение трудовой книжки работника по совместительству.</w:t>
      </w:r>
    </w:p>
    <w:p w:rsidR="003677D5" w:rsidRPr="003677D5" w:rsidRDefault="003677D5" w:rsidP="003677D5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Стоит помнить, что </w:t>
      </w:r>
      <w:r w:rsidRPr="003677D5">
        <w:rPr>
          <w:rFonts w:ascii="Times New Roman" w:hAnsi="Times New Roman" w:cs="Times New Roman"/>
          <w:b/>
          <w:sz w:val="24"/>
        </w:rPr>
        <w:t>совместительство бывает двух типов:</w:t>
      </w:r>
    </w:p>
    <w:p w:rsidR="003677D5" w:rsidRPr="003677D5" w:rsidRDefault="003677D5" w:rsidP="00D20F18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3677D5">
        <w:rPr>
          <w:rFonts w:ascii="Times New Roman" w:hAnsi="Times New Roman" w:cs="Times New Roman"/>
          <w:sz w:val="24"/>
        </w:rPr>
        <w:t xml:space="preserve">нутреннее совместительство (один работодатель по основному месту работы и по </w:t>
      </w:r>
      <w:r>
        <w:rPr>
          <w:rFonts w:ascii="Times New Roman" w:hAnsi="Times New Roman" w:cs="Times New Roman"/>
          <w:sz w:val="24"/>
        </w:rPr>
        <w:t>совместительству).</w:t>
      </w:r>
    </w:p>
    <w:p w:rsidR="003677D5" w:rsidRPr="003677D5" w:rsidRDefault="003677D5" w:rsidP="00D20F18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3677D5">
        <w:rPr>
          <w:rFonts w:ascii="Times New Roman" w:hAnsi="Times New Roman" w:cs="Times New Roman"/>
          <w:sz w:val="24"/>
        </w:rPr>
        <w:t>нешнее совместительство (помимо основной работы сотрудник выполняет другую работу у другого работодателя).</w:t>
      </w:r>
    </w:p>
    <w:p w:rsidR="00ED5956" w:rsidRDefault="00557063" w:rsidP="0055706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0962DD">
        <w:rPr>
          <w:rFonts w:ascii="Times New Roman" w:hAnsi="Times New Roman" w:cs="Times New Roman"/>
          <w:b/>
          <w:sz w:val="24"/>
        </w:rPr>
        <w:t>Если сотрудник трудоустроился в организацию в качестве внешнего совмест</w:t>
      </w:r>
      <w:r w:rsidRPr="000962DD">
        <w:rPr>
          <w:rFonts w:ascii="Times New Roman" w:hAnsi="Times New Roman" w:cs="Times New Roman"/>
          <w:b/>
          <w:sz w:val="24"/>
        </w:rPr>
        <w:t>и</w:t>
      </w:r>
      <w:r w:rsidRPr="000962DD">
        <w:rPr>
          <w:rFonts w:ascii="Times New Roman" w:hAnsi="Times New Roman" w:cs="Times New Roman"/>
          <w:b/>
          <w:sz w:val="24"/>
        </w:rPr>
        <w:t>теля</w:t>
      </w:r>
      <w:r w:rsidRPr="00557063">
        <w:rPr>
          <w:rFonts w:ascii="Times New Roman" w:hAnsi="Times New Roman" w:cs="Times New Roman"/>
          <w:sz w:val="24"/>
        </w:rPr>
        <w:t xml:space="preserve">, </w:t>
      </w:r>
      <w:r w:rsidR="000962DD">
        <w:rPr>
          <w:rFonts w:ascii="Times New Roman" w:hAnsi="Times New Roman" w:cs="Times New Roman"/>
          <w:sz w:val="24"/>
        </w:rPr>
        <w:t xml:space="preserve">то </w:t>
      </w:r>
      <w:r w:rsidRPr="00557063">
        <w:rPr>
          <w:rFonts w:ascii="Times New Roman" w:hAnsi="Times New Roman" w:cs="Times New Roman"/>
          <w:sz w:val="24"/>
        </w:rPr>
        <w:t xml:space="preserve">его трудовая книжка хранится по основному месту работы. </w:t>
      </w:r>
      <w:r w:rsidR="00ED5956" w:rsidRPr="00ED5956">
        <w:rPr>
          <w:rFonts w:ascii="Times New Roman" w:hAnsi="Times New Roman" w:cs="Times New Roman"/>
          <w:sz w:val="24"/>
        </w:rPr>
        <w:t>Поэтому запись о совм</w:t>
      </w:r>
      <w:r w:rsidR="00ED5956" w:rsidRPr="00ED5956">
        <w:rPr>
          <w:rFonts w:ascii="Times New Roman" w:hAnsi="Times New Roman" w:cs="Times New Roman"/>
          <w:sz w:val="24"/>
        </w:rPr>
        <w:t>е</w:t>
      </w:r>
      <w:r w:rsidR="00ED5956" w:rsidRPr="00ED5956">
        <w:rPr>
          <w:rFonts w:ascii="Times New Roman" w:hAnsi="Times New Roman" w:cs="Times New Roman"/>
          <w:sz w:val="24"/>
        </w:rPr>
        <w:t>стительстве в трудовую книжку вносит только основной работодатель и только по желанию</w:t>
      </w:r>
      <w:r w:rsidR="000962DD">
        <w:rPr>
          <w:rFonts w:ascii="Times New Roman" w:hAnsi="Times New Roman" w:cs="Times New Roman"/>
          <w:sz w:val="24"/>
        </w:rPr>
        <w:t xml:space="preserve"> самого</w:t>
      </w:r>
      <w:r w:rsidR="00ED5956" w:rsidRPr="00ED5956">
        <w:rPr>
          <w:rFonts w:ascii="Times New Roman" w:hAnsi="Times New Roman" w:cs="Times New Roman"/>
          <w:sz w:val="24"/>
        </w:rPr>
        <w:t xml:space="preserve"> работника.</w:t>
      </w:r>
    </w:p>
    <w:p w:rsidR="00ED5956" w:rsidRDefault="00557063" w:rsidP="0055706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557063">
        <w:rPr>
          <w:rFonts w:ascii="Times New Roman" w:hAnsi="Times New Roman" w:cs="Times New Roman"/>
          <w:sz w:val="24"/>
        </w:rPr>
        <w:t>Сотрудник может обратиться к руководителю по месту дополнительной подработки с просьбой</w:t>
      </w:r>
      <w:r w:rsidR="000962DD">
        <w:rPr>
          <w:rFonts w:ascii="Times New Roman" w:hAnsi="Times New Roman" w:cs="Times New Roman"/>
          <w:sz w:val="24"/>
        </w:rPr>
        <w:t xml:space="preserve"> выдать ему копии приказа о приё</w:t>
      </w:r>
      <w:r w:rsidRPr="00557063">
        <w:rPr>
          <w:rFonts w:ascii="Times New Roman" w:hAnsi="Times New Roman" w:cs="Times New Roman"/>
          <w:sz w:val="24"/>
        </w:rPr>
        <w:t xml:space="preserve">ме. На основании этой копии по основному месту ему сделают запись в трудовой </w:t>
      </w:r>
      <w:r w:rsidR="00ED5956">
        <w:rPr>
          <w:rFonts w:ascii="Times New Roman" w:hAnsi="Times New Roman" w:cs="Times New Roman"/>
          <w:sz w:val="24"/>
        </w:rPr>
        <w:t xml:space="preserve">книжке </w:t>
      </w:r>
      <w:r w:rsidRPr="00557063">
        <w:rPr>
          <w:rFonts w:ascii="Times New Roman" w:hAnsi="Times New Roman" w:cs="Times New Roman"/>
          <w:sz w:val="24"/>
        </w:rPr>
        <w:t>о работе по совместительству. Копию приказа рук</w:t>
      </w:r>
      <w:r w:rsidRPr="00557063">
        <w:rPr>
          <w:rFonts w:ascii="Times New Roman" w:hAnsi="Times New Roman" w:cs="Times New Roman"/>
          <w:sz w:val="24"/>
        </w:rPr>
        <w:t>о</w:t>
      </w:r>
      <w:r w:rsidRPr="00557063">
        <w:rPr>
          <w:rFonts w:ascii="Times New Roman" w:hAnsi="Times New Roman" w:cs="Times New Roman"/>
          <w:sz w:val="24"/>
        </w:rPr>
        <w:t>води</w:t>
      </w:r>
      <w:r w:rsidR="000962DD">
        <w:rPr>
          <w:rFonts w:ascii="Times New Roman" w:hAnsi="Times New Roman" w:cs="Times New Roman"/>
          <w:sz w:val="24"/>
        </w:rPr>
        <w:t>тель обязан выдать в течение трё</w:t>
      </w:r>
      <w:r w:rsidRPr="00557063">
        <w:rPr>
          <w:rFonts w:ascii="Times New Roman" w:hAnsi="Times New Roman" w:cs="Times New Roman"/>
          <w:sz w:val="24"/>
        </w:rPr>
        <w:t>х дней после обращения сотрудника с письменным з</w:t>
      </w:r>
      <w:r w:rsidRPr="00557063">
        <w:rPr>
          <w:rFonts w:ascii="Times New Roman" w:hAnsi="Times New Roman" w:cs="Times New Roman"/>
          <w:sz w:val="24"/>
        </w:rPr>
        <w:t>а</w:t>
      </w:r>
      <w:r w:rsidRPr="00557063">
        <w:rPr>
          <w:rFonts w:ascii="Times New Roman" w:hAnsi="Times New Roman" w:cs="Times New Roman"/>
          <w:sz w:val="24"/>
        </w:rPr>
        <w:t>явлением. Копия должна быть заверена грифом «Верно», на ней ставит свою подпись дол</w:t>
      </w:r>
      <w:r w:rsidRPr="00557063">
        <w:rPr>
          <w:rFonts w:ascii="Times New Roman" w:hAnsi="Times New Roman" w:cs="Times New Roman"/>
          <w:sz w:val="24"/>
        </w:rPr>
        <w:t>ж</w:t>
      </w:r>
      <w:r w:rsidRPr="00557063">
        <w:rPr>
          <w:rFonts w:ascii="Times New Roman" w:hAnsi="Times New Roman" w:cs="Times New Roman"/>
          <w:sz w:val="24"/>
        </w:rPr>
        <w:t>ностное лицо, выдавшее документ, включает расши</w:t>
      </w:r>
      <w:r w:rsidR="000962DD">
        <w:rPr>
          <w:rFonts w:ascii="Times New Roman" w:hAnsi="Times New Roman" w:cs="Times New Roman"/>
          <w:sz w:val="24"/>
        </w:rPr>
        <w:t>фровку подписи и</w:t>
      </w:r>
      <w:r w:rsidR="00ED5956">
        <w:rPr>
          <w:rFonts w:ascii="Times New Roman" w:hAnsi="Times New Roman" w:cs="Times New Roman"/>
          <w:sz w:val="24"/>
        </w:rPr>
        <w:t xml:space="preserve"> дату заверения.</w:t>
      </w:r>
    </w:p>
    <w:p w:rsidR="000962DD" w:rsidRDefault="00557063" w:rsidP="0055706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557063">
        <w:rPr>
          <w:rFonts w:ascii="Times New Roman" w:hAnsi="Times New Roman" w:cs="Times New Roman"/>
          <w:sz w:val="24"/>
        </w:rPr>
        <w:t>Такой документ будет служить основанием для внесения записи по совм</w:t>
      </w:r>
      <w:r w:rsidR="000962DD">
        <w:rPr>
          <w:rFonts w:ascii="Times New Roman" w:hAnsi="Times New Roman" w:cs="Times New Roman"/>
          <w:sz w:val="24"/>
        </w:rPr>
        <w:t>естительству в трудовой книжке.</w:t>
      </w:r>
    </w:p>
    <w:p w:rsidR="00ED5956" w:rsidRDefault="000962DD" w:rsidP="0055706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="00557063" w:rsidRPr="00ED5956">
        <w:rPr>
          <w:rFonts w:ascii="Times New Roman" w:hAnsi="Times New Roman" w:cs="Times New Roman"/>
          <w:b/>
          <w:sz w:val="24"/>
        </w:rPr>
        <w:t xml:space="preserve">аполнение производится </w:t>
      </w:r>
      <w:r>
        <w:rPr>
          <w:rFonts w:ascii="Times New Roman" w:hAnsi="Times New Roman" w:cs="Times New Roman"/>
          <w:b/>
          <w:sz w:val="24"/>
        </w:rPr>
        <w:t>следующим образом:</w:t>
      </w:r>
      <w:r w:rsidR="00557063" w:rsidRPr="00557063">
        <w:rPr>
          <w:rFonts w:ascii="Times New Roman" w:hAnsi="Times New Roman" w:cs="Times New Roman"/>
          <w:sz w:val="24"/>
        </w:rPr>
        <w:t xml:space="preserve"> </w:t>
      </w:r>
    </w:p>
    <w:p w:rsidR="00ED5956" w:rsidRPr="00ED5956" w:rsidRDefault="00ED5956" w:rsidP="00D20F18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0962DD">
        <w:rPr>
          <w:rFonts w:ascii="Times New Roman" w:hAnsi="Times New Roman" w:cs="Times New Roman"/>
          <w:sz w:val="24"/>
        </w:rPr>
        <w:t>иже сведений о приё</w:t>
      </w:r>
      <w:r w:rsidR="00557063" w:rsidRPr="00ED5956">
        <w:rPr>
          <w:rFonts w:ascii="Times New Roman" w:hAnsi="Times New Roman" w:cs="Times New Roman"/>
          <w:sz w:val="24"/>
        </w:rPr>
        <w:t xml:space="preserve">ме сотрудника на основную работу в графу </w:t>
      </w:r>
      <w:r w:rsidR="000962DD">
        <w:rPr>
          <w:rFonts w:ascii="Times New Roman" w:hAnsi="Times New Roman" w:cs="Times New Roman"/>
          <w:sz w:val="24"/>
        </w:rPr>
        <w:t>0</w:t>
      </w:r>
      <w:r w:rsidR="00557063" w:rsidRPr="00ED5956">
        <w:rPr>
          <w:rFonts w:ascii="Times New Roman" w:hAnsi="Times New Roman" w:cs="Times New Roman"/>
          <w:sz w:val="24"/>
        </w:rPr>
        <w:t xml:space="preserve">1 </w:t>
      </w:r>
      <w:r w:rsidR="000962DD">
        <w:rPr>
          <w:rFonts w:ascii="Times New Roman" w:hAnsi="Times New Roman" w:cs="Times New Roman"/>
          <w:sz w:val="24"/>
        </w:rPr>
        <w:t xml:space="preserve">(№ записи) </w:t>
      </w:r>
      <w:r w:rsidR="00557063" w:rsidRPr="00ED5956">
        <w:rPr>
          <w:rFonts w:ascii="Times New Roman" w:hAnsi="Times New Roman" w:cs="Times New Roman"/>
          <w:sz w:val="24"/>
        </w:rPr>
        <w:t>проставляют следующий порядковый номер вносимой за</w:t>
      </w:r>
      <w:r>
        <w:rPr>
          <w:rFonts w:ascii="Times New Roman" w:hAnsi="Times New Roman" w:cs="Times New Roman"/>
          <w:sz w:val="24"/>
        </w:rPr>
        <w:t>писи;</w:t>
      </w:r>
    </w:p>
    <w:p w:rsidR="00ED5956" w:rsidRPr="00ED5956" w:rsidRDefault="00ED5956" w:rsidP="00D20F18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557063" w:rsidRPr="00ED5956">
        <w:rPr>
          <w:rFonts w:ascii="Times New Roman" w:hAnsi="Times New Roman" w:cs="Times New Roman"/>
          <w:sz w:val="24"/>
        </w:rPr>
        <w:t xml:space="preserve"> графу </w:t>
      </w:r>
      <w:r w:rsidR="000962DD">
        <w:rPr>
          <w:rFonts w:ascii="Times New Roman" w:hAnsi="Times New Roman" w:cs="Times New Roman"/>
          <w:sz w:val="24"/>
        </w:rPr>
        <w:t>02 (Дата: число, месяц, год) вносят дату приё</w:t>
      </w:r>
      <w:r w:rsidR="00557063" w:rsidRPr="00ED5956">
        <w:rPr>
          <w:rFonts w:ascii="Times New Roman" w:hAnsi="Times New Roman" w:cs="Times New Roman"/>
          <w:sz w:val="24"/>
        </w:rPr>
        <w:t>ма сотруд</w:t>
      </w:r>
      <w:r>
        <w:rPr>
          <w:rFonts w:ascii="Times New Roman" w:hAnsi="Times New Roman" w:cs="Times New Roman"/>
          <w:sz w:val="24"/>
        </w:rPr>
        <w:t>ника внешним совместителем;</w:t>
      </w:r>
    </w:p>
    <w:p w:rsidR="00ED5956" w:rsidRPr="00ED5956" w:rsidRDefault="00ED5956" w:rsidP="00D20F18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557063" w:rsidRPr="00ED5956">
        <w:rPr>
          <w:rFonts w:ascii="Times New Roman" w:hAnsi="Times New Roman" w:cs="Times New Roman"/>
          <w:sz w:val="24"/>
        </w:rPr>
        <w:t xml:space="preserve"> графу </w:t>
      </w:r>
      <w:r w:rsidR="000962DD">
        <w:rPr>
          <w:rFonts w:ascii="Times New Roman" w:hAnsi="Times New Roman" w:cs="Times New Roman"/>
          <w:sz w:val="24"/>
        </w:rPr>
        <w:t>0</w:t>
      </w:r>
      <w:r w:rsidR="00557063" w:rsidRPr="00ED5956">
        <w:rPr>
          <w:rFonts w:ascii="Times New Roman" w:hAnsi="Times New Roman" w:cs="Times New Roman"/>
          <w:sz w:val="24"/>
        </w:rPr>
        <w:t>3</w:t>
      </w:r>
      <w:r w:rsidR="000962DD">
        <w:rPr>
          <w:rFonts w:ascii="Times New Roman" w:hAnsi="Times New Roman" w:cs="Times New Roman"/>
          <w:sz w:val="24"/>
        </w:rPr>
        <w:t xml:space="preserve"> (Сведения о приёме на работу, переводе на другую постоянную р</w:t>
      </w:r>
      <w:r w:rsidR="000962DD">
        <w:rPr>
          <w:rFonts w:ascii="Times New Roman" w:hAnsi="Times New Roman" w:cs="Times New Roman"/>
          <w:sz w:val="24"/>
        </w:rPr>
        <w:t>а</w:t>
      </w:r>
      <w:r w:rsidR="000962DD">
        <w:rPr>
          <w:rFonts w:ascii="Times New Roman" w:hAnsi="Times New Roman" w:cs="Times New Roman"/>
          <w:sz w:val="24"/>
        </w:rPr>
        <w:t>боту, квалификации, увольнении (с указанием причин и ссылкой на статью, пункт закона))</w:t>
      </w:r>
      <w:r w:rsidR="00557063" w:rsidRPr="00ED5956">
        <w:rPr>
          <w:rFonts w:ascii="Times New Roman" w:hAnsi="Times New Roman" w:cs="Times New Roman"/>
          <w:sz w:val="24"/>
        </w:rPr>
        <w:t xml:space="preserve"> вписывают, что сотрудник принят по внешнему совместительству. Указывают наименование </w:t>
      </w:r>
      <w:r w:rsidR="000962DD">
        <w:rPr>
          <w:rFonts w:ascii="Times New Roman" w:hAnsi="Times New Roman" w:cs="Times New Roman"/>
          <w:sz w:val="24"/>
        </w:rPr>
        <w:t>организации</w:t>
      </w:r>
      <w:r w:rsidR="00557063" w:rsidRPr="00ED5956">
        <w:rPr>
          <w:rFonts w:ascii="Times New Roman" w:hAnsi="Times New Roman" w:cs="Times New Roman"/>
          <w:sz w:val="24"/>
        </w:rPr>
        <w:t>, структурное подразделение, должность (про</w:t>
      </w:r>
      <w:r>
        <w:rPr>
          <w:rFonts w:ascii="Times New Roman" w:hAnsi="Times New Roman" w:cs="Times New Roman"/>
          <w:sz w:val="24"/>
        </w:rPr>
        <w:t>фессию);</w:t>
      </w:r>
    </w:p>
    <w:p w:rsidR="00ED5956" w:rsidRPr="00ED5956" w:rsidRDefault="00ED5956" w:rsidP="00D20F18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557063" w:rsidRPr="00ED5956">
        <w:rPr>
          <w:rFonts w:ascii="Times New Roman" w:hAnsi="Times New Roman" w:cs="Times New Roman"/>
          <w:sz w:val="24"/>
        </w:rPr>
        <w:t xml:space="preserve"> графу </w:t>
      </w:r>
      <w:r w:rsidR="000962DD">
        <w:rPr>
          <w:rFonts w:ascii="Times New Roman" w:hAnsi="Times New Roman" w:cs="Times New Roman"/>
          <w:sz w:val="24"/>
        </w:rPr>
        <w:t>0</w:t>
      </w:r>
      <w:r w:rsidR="00557063" w:rsidRPr="00ED5956">
        <w:rPr>
          <w:rFonts w:ascii="Times New Roman" w:hAnsi="Times New Roman" w:cs="Times New Roman"/>
          <w:sz w:val="24"/>
        </w:rPr>
        <w:t>4</w:t>
      </w:r>
      <w:r w:rsidR="000962DD">
        <w:rPr>
          <w:rFonts w:ascii="Times New Roman" w:hAnsi="Times New Roman" w:cs="Times New Roman"/>
          <w:sz w:val="24"/>
        </w:rPr>
        <w:t xml:space="preserve"> (Наименование, дата и номер документа, на основании которого внесена запись)</w:t>
      </w:r>
      <w:r w:rsidR="00557063" w:rsidRPr="00ED5956">
        <w:rPr>
          <w:rFonts w:ascii="Times New Roman" w:hAnsi="Times New Roman" w:cs="Times New Roman"/>
          <w:sz w:val="24"/>
        </w:rPr>
        <w:t xml:space="preserve"> вписывают, что запись в книжке по совместительству внесена на основа</w:t>
      </w:r>
      <w:r w:rsidRPr="00ED5956">
        <w:rPr>
          <w:rFonts w:ascii="Times New Roman" w:hAnsi="Times New Roman" w:cs="Times New Roman"/>
          <w:sz w:val="24"/>
        </w:rPr>
        <w:t>нии копии приказа.</w:t>
      </w:r>
    </w:p>
    <w:p w:rsidR="00557063" w:rsidRDefault="000962DD" w:rsidP="0055706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Вместо копии приказа о приё</w:t>
      </w:r>
      <w:r w:rsidR="00557063" w:rsidRPr="00557063">
        <w:rPr>
          <w:rFonts w:ascii="Times New Roman" w:hAnsi="Times New Roman" w:cs="Times New Roman"/>
          <w:sz w:val="24"/>
        </w:rPr>
        <w:t>ме по внешнему совместительству сотрудник может представить справку, оформл</w:t>
      </w:r>
      <w:r>
        <w:rPr>
          <w:rFonts w:ascii="Times New Roman" w:hAnsi="Times New Roman" w:cs="Times New Roman"/>
          <w:sz w:val="24"/>
        </w:rPr>
        <w:t>енную в произвольном виде. На её</w:t>
      </w:r>
      <w:r w:rsidR="00557063" w:rsidRPr="00557063">
        <w:rPr>
          <w:rFonts w:ascii="Times New Roman" w:hAnsi="Times New Roman" w:cs="Times New Roman"/>
          <w:sz w:val="24"/>
        </w:rPr>
        <w:t xml:space="preserve"> основании вносят запись в трудовую </w:t>
      </w:r>
      <w:r>
        <w:rPr>
          <w:rFonts w:ascii="Times New Roman" w:hAnsi="Times New Roman" w:cs="Times New Roman"/>
          <w:sz w:val="24"/>
        </w:rPr>
        <w:t xml:space="preserve">книжку </w:t>
      </w:r>
      <w:r w:rsidR="00557063" w:rsidRPr="00557063">
        <w:rPr>
          <w:rFonts w:ascii="Times New Roman" w:hAnsi="Times New Roman" w:cs="Times New Roman"/>
          <w:sz w:val="24"/>
        </w:rPr>
        <w:t>о внешнем совместительстве.</w:t>
      </w:r>
    </w:p>
    <w:p w:rsidR="00ED5956" w:rsidRDefault="00ED5956" w:rsidP="00ED595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0962DD">
        <w:rPr>
          <w:rFonts w:ascii="Times New Roman" w:hAnsi="Times New Roman" w:cs="Times New Roman"/>
          <w:b/>
          <w:sz w:val="24"/>
        </w:rPr>
        <w:t>При трудоустройстве внутреннего совместителя</w:t>
      </w:r>
      <w:r w:rsidRPr="00ED5956">
        <w:rPr>
          <w:rFonts w:ascii="Times New Roman" w:hAnsi="Times New Roman" w:cs="Times New Roman"/>
          <w:sz w:val="24"/>
        </w:rPr>
        <w:t xml:space="preserve"> запись в трудовой </w:t>
      </w:r>
      <w:r w:rsidR="000962DD">
        <w:rPr>
          <w:rFonts w:ascii="Times New Roman" w:hAnsi="Times New Roman" w:cs="Times New Roman"/>
          <w:sz w:val="24"/>
        </w:rPr>
        <w:t xml:space="preserve">книжке </w:t>
      </w:r>
      <w:r w:rsidRPr="00ED5956">
        <w:rPr>
          <w:rFonts w:ascii="Times New Roman" w:hAnsi="Times New Roman" w:cs="Times New Roman"/>
          <w:sz w:val="24"/>
        </w:rPr>
        <w:t xml:space="preserve">делают по просьбе сотрудника на </w:t>
      </w:r>
      <w:r w:rsidR="000962DD">
        <w:rPr>
          <w:rFonts w:ascii="Times New Roman" w:hAnsi="Times New Roman" w:cs="Times New Roman"/>
          <w:sz w:val="24"/>
        </w:rPr>
        <w:t>основании приказа руководителя следующим образом:</w:t>
      </w:r>
    </w:p>
    <w:p w:rsidR="00ED5956" w:rsidRPr="00ED5956" w:rsidRDefault="00ED5956" w:rsidP="00D20F18">
      <w:pPr>
        <w:pStyle w:val="ab"/>
        <w:numPr>
          <w:ilvl w:val="0"/>
          <w:numId w:val="20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962DD">
        <w:rPr>
          <w:rFonts w:ascii="Times New Roman" w:hAnsi="Times New Roman" w:cs="Times New Roman"/>
          <w:sz w:val="24"/>
        </w:rPr>
        <w:t xml:space="preserve"> графе 03 </w:t>
      </w:r>
      <w:r w:rsidRPr="00ED5956">
        <w:rPr>
          <w:rFonts w:ascii="Times New Roman" w:hAnsi="Times New Roman" w:cs="Times New Roman"/>
          <w:sz w:val="24"/>
        </w:rPr>
        <w:t xml:space="preserve">уже присутствует </w:t>
      </w:r>
      <w:r w:rsidR="000962DD">
        <w:rPr>
          <w:rFonts w:ascii="Times New Roman" w:hAnsi="Times New Roman" w:cs="Times New Roman"/>
          <w:sz w:val="24"/>
        </w:rPr>
        <w:t>запись</w:t>
      </w:r>
      <w:r w:rsidRPr="00ED5956">
        <w:rPr>
          <w:rFonts w:ascii="Times New Roman" w:hAnsi="Times New Roman" w:cs="Times New Roman"/>
          <w:sz w:val="24"/>
        </w:rPr>
        <w:t xml:space="preserve"> с названием организации</w:t>
      </w:r>
      <w:r w:rsidR="000962DD">
        <w:rPr>
          <w:rFonts w:ascii="Times New Roman" w:hAnsi="Times New Roman" w:cs="Times New Roman"/>
          <w:sz w:val="24"/>
        </w:rPr>
        <w:t>. Есть и запись о приё</w:t>
      </w:r>
      <w:r w:rsidRPr="00ED5956">
        <w:rPr>
          <w:rFonts w:ascii="Times New Roman" w:hAnsi="Times New Roman" w:cs="Times New Roman"/>
          <w:sz w:val="24"/>
        </w:rPr>
        <w:t>ме сотрудника на основную должность. Ниже необх</w:t>
      </w:r>
      <w:r w:rsidR="000962DD">
        <w:rPr>
          <w:rFonts w:ascii="Times New Roman" w:hAnsi="Times New Roman" w:cs="Times New Roman"/>
          <w:sz w:val="24"/>
        </w:rPr>
        <w:t>одимо сделать запись о приё</w:t>
      </w:r>
      <w:r w:rsidRPr="00ED5956">
        <w:rPr>
          <w:rFonts w:ascii="Times New Roman" w:hAnsi="Times New Roman" w:cs="Times New Roman"/>
          <w:sz w:val="24"/>
        </w:rPr>
        <w:t>ме по совместительству, указав следующий порядков</w:t>
      </w:r>
      <w:r w:rsidR="000962DD">
        <w:rPr>
          <w:rFonts w:ascii="Times New Roman" w:hAnsi="Times New Roman" w:cs="Times New Roman"/>
          <w:sz w:val="24"/>
        </w:rPr>
        <w:t>ый номер этой записи в графе 01;</w:t>
      </w:r>
    </w:p>
    <w:p w:rsidR="00ED5956" w:rsidRPr="00ED5956" w:rsidRDefault="00ED5956" w:rsidP="00D20F18">
      <w:pPr>
        <w:pStyle w:val="ab"/>
        <w:numPr>
          <w:ilvl w:val="0"/>
          <w:numId w:val="20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ED5956">
        <w:rPr>
          <w:rFonts w:ascii="Times New Roman" w:hAnsi="Times New Roman" w:cs="Times New Roman"/>
          <w:sz w:val="24"/>
        </w:rPr>
        <w:t xml:space="preserve"> графе </w:t>
      </w:r>
      <w:r w:rsidR="000962DD">
        <w:rPr>
          <w:rFonts w:ascii="Times New Roman" w:hAnsi="Times New Roman" w:cs="Times New Roman"/>
          <w:sz w:val="24"/>
        </w:rPr>
        <w:t>0</w:t>
      </w:r>
      <w:r w:rsidRPr="00ED5956">
        <w:rPr>
          <w:rFonts w:ascii="Times New Roman" w:hAnsi="Times New Roman" w:cs="Times New Roman"/>
          <w:sz w:val="24"/>
        </w:rPr>
        <w:t>2 пр</w:t>
      </w:r>
      <w:r w:rsidR="000962DD">
        <w:rPr>
          <w:rFonts w:ascii="Times New Roman" w:hAnsi="Times New Roman" w:cs="Times New Roman"/>
          <w:sz w:val="24"/>
        </w:rPr>
        <w:t>оставляют число, месяц, год приёма;</w:t>
      </w:r>
    </w:p>
    <w:p w:rsidR="00ED5956" w:rsidRPr="00ED5956" w:rsidRDefault="00ED5956" w:rsidP="00D20F18">
      <w:pPr>
        <w:pStyle w:val="ab"/>
        <w:numPr>
          <w:ilvl w:val="0"/>
          <w:numId w:val="20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ED5956">
        <w:rPr>
          <w:rFonts w:ascii="Times New Roman" w:hAnsi="Times New Roman" w:cs="Times New Roman"/>
          <w:sz w:val="24"/>
        </w:rPr>
        <w:t xml:space="preserve"> графу </w:t>
      </w:r>
      <w:r w:rsidR="000962DD">
        <w:rPr>
          <w:rFonts w:ascii="Times New Roman" w:hAnsi="Times New Roman" w:cs="Times New Roman"/>
          <w:sz w:val="24"/>
        </w:rPr>
        <w:t>0</w:t>
      </w:r>
      <w:r w:rsidRPr="00ED5956">
        <w:rPr>
          <w:rFonts w:ascii="Times New Roman" w:hAnsi="Times New Roman" w:cs="Times New Roman"/>
          <w:sz w:val="24"/>
        </w:rPr>
        <w:t>3 вносят формулировку «</w:t>
      </w:r>
      <w:proofErr w:type="gramStart"/>
      <w:r w:rsidRPr="00ED5956">
        <w:rPr>
          <w:rFonts w:ascii="Times New Roman" w:hAnsi="Times New Roman" w:cs="Times New Roman"/>
          <w:sz w:val="24"/>
        </w:rPr>
        <w:t>Принят</w:t>
      </w:r>
      <w:proofErr w:type="gramEnd"/>
      <w:r w:rsidRPr="00ED5956">
        <w:rPr>
          <w:rFonts w:ascii="Times New Roman" w:hAnsi="Times New Roman" w:cs="Times New Roman"/>
          <w:sz w:val="24"/>
        </w:rPr>
        <w:t xml:space="preserve"> по совместительству…». Указывают, в какое структурное подразделение организации, на какую должность (</w:t>
      </w:r>
      <w:r w:rsidR="000962DD">
        <w:rPr>
          <w:rFonts w:ascii="Times New Roman" w:hAnsi="Times New Roman" w:cs="Times New Roman"/>
          <w:sz w:val="24"/>
        </w:rPr>
        <w:t>профессию);</w:t>
      </w:r>
    </w:p>
    <w:p w:rsidR="00ED5956" w:rsidRPr="00ED5956" w:rsidRDefault="00ED5956" w:rsidP="00D20F18">
      <w:pPr>
        <w:pStyle w:val="ab"/>
        <w:numPr>
          <w:ilvl w:val="0"/>
          <w:numId w:val="20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ED5956">
        <w:rPr>
          <w:rFonts w:ascii="Times New Roman" w:hAnsi="Times New Roman" w:cs="Times New Roman"/>
          <w:sz w:val="24"/>
        </w:rPr>
        <w:t xml:space="preserve"> графу </w:t>
      </w:r>
      <w:r w:rsidR="000962DD">
        <w:rPr>
          <w:rFonts w:ascii="Times New Roman" w:hAnsi="Times New Roman" w:cs="Times New Roman"/>
          <w:sz w:val="24"/>
        </w:rPr>
        <w:t>0</w:t>
      </w:r>
      <w:r w:rsidRPr="00ED5956">
        <w:rPr>
          <w:rFonts w:ascii="Times New Roman" w:hAnsi="Times New Roman" w:cs="Times New Roman"/>
          <w:sz w:val="24"/>
        </w:rPr>
        <w:t>4 вносят дат</w:t>
      </w:r>
      <w:r w:rsidR="000962DD">
        <w:rPr>
          <w:rFonts w:ascii="Times New Roman" w:hAnsi="Times New Roman" w:cs="Times New Roman"/>
          <w:sz w:val="24"/>
        </w:rPr>
        <w:t>у выпуска и номер приказа о приё</w:t>
      </w:r>
      <w:r w:rsidRPr="00ED5956">
        <w:rPr>
          <w:rFonts w:ascii="Times New Roman" w:hAnsi="Times New Roman" w:cs="Times New Roman"/>
          <w:sz w:val="24"/>
        </w:rPr>
        <w:t>ме</w:t>
      </w:r>
      <w:r w:rsidR="000962DD">
        <w:rPr>
          <w:rFonts w:ascii="Times New Roman" w:hAnsi="Times New Roman" w:cs="Times New Roman"/>
          <w:sz w:val="24"/>
        </w:rPr>
        <w:t xml:space="preserve"> на работу</w:t>
      </w:r>
      <w:r w:rsidRPr="00ED5956">
        <w:rPr>
          <w:rFonts w:ascii="Times New Roman" w:hAnsi="Times New Roman" w:cs="Times New Roman"/>
          <w:sz w:val="24"/>
        </w:rPr>
        <w:t>. Необх</w:t>
      </w:r>
      <w:r w:rsidRPr="00ED5956">
        <w:rPr>
          <w:rFonts w:ascii="Times New Roman" w:hAnsi="Times New Roman" w:cs="Times New Roman"/>
          <w:sz w:val="24"/>
        </w:rPr>
        <w:t>о</w:t>
      </w:r>
      <w:r w:rsidRPr="00ED5956">
        <w:rPr>
          <w:rFonts w:ascii="Times New Roman" w:hAnsi="Times New Roman" w:cs="Times New Roman"/>
          <w:sz w:val="24"/>
        </w:rPr>
        <w:t>димо учитывать, что это отдельный приказ, на основании которого был принят совместитель</w:t>
      </w:r>
      <w:r w:rsidR="00F204F5">
        <w:rPr>
          <w:rFonts w:ascii="Times New Roman" w:hAnsi="Times New Roman" w:cs="Times New Roman"/>
          <w:sz w:val="24"/>
        </w:rPr>
        <w:t xml:space="preserve"> </w:t>
      </w:r>
      <w:r w:rsidR="00F204F5" w:rsidRPr="00F204F5">
        <w:rPr>
          <w:rFonts w:ascii="Times New Roman" w:hAnsi="Times New Roman" w:cs="Times New Roman"/>
          <w:sz w:val="24"/>
        </w:rPr>
        <w:t>[</w:t>
      </w:r>
      <w:r w:rsidR="00F204F5">
        <w:rPr>
          <w:rFonts w:ascii="Times New Roman" w:hAnsi="Times New Roman" w:cs="Times New Roman"/>
          <w:sz w:val="24"/>
        </w:rPr>
        <w:t>25</w:t>
      </w:r>
      <w:r w:rsidR="00F204F5" w:rsidRPr="00F204F5">
        <w:rPr>
          <w:rFonts w:ascii="Times New Roman" w:hAnsi="Times New Roman" w:cs="Times New Roman"/>
          <w:sz w:val="24"/>
        </w:rPr>
        <w:t>]</w:t>
      </w:r>
      <w:r w:rsidRPr="00ED5956">
        <w:rPr>
          <w:rFonts w:ascii="Times New Roman" w:hAnsi="Times New Roman" w:cs="Times New Roman"/>
          <w:sz w:val="24"/>
        </w:rPr>
        <w:t>.</w:t>
      </w:r>
    </w:p>
    <w:p w:rsidR="00ED5956" w:rsidRDefault="00ED5956" w:rsidP="0055706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Пример заполненной трудовой книжки работника по совместительству можно </w:t>
      </w:r>
      <w:r w:rsidR="000962DD">
        <w:rPr>
          <w:rFonts w:ascii="Times New Roman" w:hAnsi="Times New Roman" w:cs="Times New Roman"/>
          <w:sz w:val="24"/>
        </w:rPr>
        <w:t>ув</w:t>
      </w:r>
      <w:r w:rsidR="000962DD">
        <w:rPr>
          <w:rFonts w:ascii="Times New Roman" w:hAnsi="Times New Roman" w:cs="Times New Roman"/>
          <w:sz w:val="24"/>
        </w:rPr>
        <w:t>и</w:t>
      </w:r>
      <w:r w:rsidR="000962DD">
        <w:rPr>
          <w:rFonts w:ascii="Times New Roman" w:hAnsi="Times New Roman" w:cs="Times New Roman"/>
          <w:sz w:val="24"/>
        </w:rPr>
        <w:t>деть</w:t>
      </w:r>
      <w:r w:rsidR="009671C7">
        <w:rPr>
          <w:rFonts w:ascii="Times New Roman" w:hAnsi="Times New Roman" w:cs="Times New Roman"/>
          <w:sz w:val="24"/>
        </w:rPr>
        <w:t xml:space="preserve"> в Приложении Г</w:t>
      </w:r>
      <w:r>
        <w:rPr>
          <w:rFonts w:ascii="Times New Roman" w:hAnsi="Times New Roman" w:cs="Times New Roman"/>
          <w:sz w:val="24"/>
        </w:rPr>
        <w:t>.</w:t>
      </w:r>
    </w:p>
    <w:p w:rsidR="00ED5956" w:rsidRPr="00FB652B" w:rsidRDefault="00FB652B" w:rsidP="00D20F18">
      <w:pPr>
        <w:pStyle w:val="ab"/>
        <w:numPr>
          <w:ilvl w:val="1"/>
          <w:numId w:val="1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Заполнение личной карточки работника по совместительству.</w:t>
      </w:r>
    </w:p>
    <w:p w:rsidR="00FB652B" w:rsidRDefault="000962DD" w:rsidP="00FB652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Один из основных</w:t>
      </w:r>
      <w:r w:rsidR="00FB652B" w:rsidRPr="00FB652B">
        <w:rPr>
          <w:rFonts w:ascii="Times New Roman" w:hAnsi="Times New Roman" w:cs="Times New Roman"/>
          <w:sz w:val="24"/>
        </w:rPr>
        <w:t xml:space="preserve"> документ</w:t>
      </w:r>
      <w:r>
        <w:rPr>
          <w:rFonts w:ascii="Times New Roman" w:hAnsi="Times New Roman" w:cs="Times New Roman"/>
          <w:sz w:val="24"/>
        </w:rPr>
        <w:t>ов кадрового учё</w:t>
      </w:r>
      <w:r w:rsidR="00FB652B" w:rsidRPr="00FB652B">
        <w:rPr>
          <w:rFonts w:ascii="Times New Roman" w:hAnsi="Times New Roman" w:cs="Times New Roman"/>
          <w:sz w:val="24"/>
        </w:rPr>
        <w:t>та –</w:t>
      </w:r>
      <w:r>
        <w:rPr>
          <w:rFonts w:ascii="Times New Roman" w:hAnsi="Times New Roman" w:cs="Times New Roman"/>
          <w:sz w:val="24"/>
        </w:rPr>
        <w:t xml:space="preserve"> это личная карточка работника, где </w:t>
      </w:r>
      <w:r w:rsidR="00FB652B" w:rsidRPr="00FB652B">
        <w:rPr>
          <w:rFonts w:ascii="Times New Roman" w:hAnsi="Times New Roman" w:cs="Times New Roman"/>
          <w:sz w:val="24"/>
        </w:rPr>
        <w:t xml:space="preserve">отражается вся </w:t>
      </w:r>
      <w:r>
        <w:rPr>
          <w:rFonts w:ascii="Times New Roman" w:hAnsi="Times New Roman" w:cs="Times New Roman"/>
          <w:sz w:val="24"/>
        </w:rPr>
        <w:t xml:space="preserve">необходимая </w:t>
      </w:r>
      <w:r w:rsidR="00FB652B" w:rsidRPr="00FB652B">
        <w:rPr>
          <w:rFonts w:ascii="Times New Roman" w:hAnsi="Times New Roman" w:cs="Times New Roman"/>
          <w:sz w:val="24"/>
        </w:rPr>
        <w:t>информаци</w:t>
      </w:r>
      <w:r>
        <w:rPr>
          <w:rFonts w:ascii="Times New Roman" w:hAnsi="Times New Roman" w:cs="Times New Roman"/>
          <w:sz w:val="24"/>
        </w:rPr>
        <w:t>я</w:t>
      </w:r>
      <w:r w:rsidR="00FB652B" w:rsidRPr="00FB652B">
        <w:rPr>
          <w:rFonts w:ascii="Times New Roman" w:hAnsi="Times New Roman" w:cs="Times New Roman"/>
          <w:sz w:val="24"/>
        </w:rPr>
        <w:t>. Поэтому личные карточки нужно заводить на каждого нового сотрудника</w:t>
      </w:r>
      <w:r w:rsidR="00FB652B">
        <w:rPr>
          <w:rFonts w:ascii="Times New Roman" w:hAnsi="Times New Roman" w:cs="Times New Roman"/>
          <w:sz w:val="24"/>
        </w:rPr>
        <w:t>.</w:t>
      </w:r>
    </w:p>
    <w:p w:rsidR="003D235A" w:rsidRDefault="003D235A" w:rsidP="003D235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3D235A">
        <w:rPr>
          <w:rFonts w:ascii="Times New Roman" w:hAnsi="Times New Roman" w:cs="Times New Roman"/>
          <w:sz w:val="24"/>
        </w:rPr>
        <w:t>Для этого можно использовать форму №</w:t>
      </w:r>
      <w:r w:rsidR="0046303D">
        <w:rPr>
          <w:rFonts w:ascii="Times New Roman" w:hAnsi="Times New Roman" w:cs="Times New Roman"/>
          <w:sz w:val="24"/>
        </w:rPr>
        <w:t> </w:t>
      </w:r>
      <w:r w:rsidRPr="003D235A">
        <w:rPr>
          <w:rFonts w:ascii="Times New Roman" w:hAnsi="Times New Roman" w:cs="Times New Roman"/>
          <w:sz w:val="24"/>
        </w:rPr>
        <w:t xml:space="preserve">Т-2, утв. </w:t>
      </w:r>
      <w:r w:rsidRPr="00687754">
        <w:rPr>
          <w:rFonts w:ascii="Times New Roman" w:hAnsi="Times New Roman" w:cs="Times New Roman"/>
          <w:sz w:val="24"/>
        </w:rPr>
        <w:t>Постановлением Госкомстата Ро</w:t>
      </w:r>
      <w:r w:rsidRPr="00687754">
        <w:rPr>
          <w:rFonts w:ascii="Times New Roman" w:hAnsi="Times New Roman" w:cs="Times New Roman"/>
          <w:sz w:val="24"/>
        </w:rPr>
        <w:t>с</w:t>
      </w:r>
      <w:r w:rsidRPr="00687754">
        <w:rPr>
          <w:rFonts w:ascii="Times New Roman" w:hAnsi="Times New Roman" w:cs="Times New Roman"/>
          <w:sz w:val="24"/>
        </w:rPr>
        <w:t>сии от 05.01.2004 №</w:t>
      </w:r>
      <w:r w:rsidR="00945AB5" w:rsidRPr="00687754">
        <w:rPr>
          <w:rFonts w:ascii="Times New Roman" w:hAnsi="Times New Roman" w:cs="Times New Roman"/>
          <w:sz w:val="24"/>
        </w:rPr>
        <w:t> 1 [13]</w:t>
      </w:r>
      <w:r w:rsidRPr="00687754">
        <w:rPr>
          <w:rFonts w:ascii="Times New Roman" w:hAnsi="Times New Roman" w:cs="Times New Roman"/>
          <w:sz w:val="24"/>
        </w:rPr>
        <w:t xml:space="preserve"> или разработать бланк самостоятельно (письмо </w:t>
      </w:r>
      <w:proofErr w:type="spellStart"/>
      <w:r w:rsidRPr="00687754">
        <w:rPr>
          <w:rFonts w:ascii="Times New Roman" w:hAnsi="Times New Roman" w:cs="Times New Roman"/>
          <w:sz w:val="24"/>
        </w:rPr>
        <w:t>Роструда</w:t>
      </w:r>
      <w:proofErr w:type="spellEnd"/>
      <w:r w:rsidRPr="00687754">
        <w:rPr>
          <w:rFonts w:ascii="Times New Roman" w:hAnsi="Times New Roman" w:cs="Times New Roman"/>
          <w:sz w:val="24"/>
        </w:rPr>
        <w:t xml:space="preserve"> от 14.02.2013 № ПГ/1487-6-1</w:t>
      </w:r>
      <w:r w:rsidR="00945AB5" w:rsidRPr="00687754">
        <w:rPr>
          <w:rFonts w:ascii="Times New Roman" w:hAnsi="Times New Roman" w:cs="Times New Roman"/>
          <w:sz w:val="24"/>
        </w:rPr>
        <w:t xml:space="preserve"> [</w:t>
      </w:r>
      <w:r w:rsidR="00687754" w:rsidRPr="00687754">
        <w:rPr>
          <w:rFonts w:ascii="Times New Roman" w:hAnsi="Times New Roman" w:cs="Times New Roman"/>
          <w:sz w:val="24"/>
        </w:rPr>
        <w:t>16</w:t>
      </w:r>
      <w:r w:rsidR="00945AB5" w:rsidRPr="00687754">
        <w:rPr>
          <w:rFonts w:ascii="Times New Roman" w:hAnsi="Times New Roman" w:cs="Times New Roman"/>
          <w:sz w:val="24"/>
        </w:rPr>
        <w:t>]</w:t>
      </w:r>
      <w:r w:rsidRPr="00687754">
        <w:rPr>
          <w:rFonts w:ascii="Times New Roman" w:hAnsi="Times New Roman" w:cs="Times New Roman"/>
          <w:sz w:val="24"/>
        </w:rPr>
        <w:t>).</w:t>
      </w:r>
      <w:r w:rsidRPr="003D235A">
        <w:rPr>
          <w:rFonts w:ascii="Times New Roman" w:hAnsi="Times New Roman" w:cs="Times New Roman"/>
          <w:sz w:val="24"/>
        </w:rPr>
        <w:t xml:space="preserve"> Никаких особенностей по заполнению личных карточек совместителей нет, поэтому можно воспользоваться образцом личной карточки обычного работника</w:t>
      </w:r>
      <w:r w:rsidR="00F204F5">
        <w:rPr>
          <w:rFonts w:ascii="Times New Roman" w:hAnsi="Times New Roman" w:cs="Times New Roman"/>
          <w:sz w:val="24"/>
        </w:rPr>
        <w:t xml:space="preserve"> </w:t>
      </w:r>
      <w:r w:rsidR="00F204F5" w:rsidRPr="00F204F5">
        <w:rPr>
          <w:rFonts w:ascii="Times New Roman" w:hAnsi="Times New Roman" w:cs="Times New Roman"/>
          <w:sz w:val="24"/>
        </w:rPr>
        <w:t>[</w:t>
      </w:r>
      <w:r w:rsidR="00F204F5">
        <w:rPr>
          <w:rFonts w:ascii="Times New Roman" w:hAnsi="Times New Roman" w:cs="Times New Roman"/>
          <w:sz w:val="24"/>
        </w:rPr>
        <w:t>26</w:t>
      </w:r>
      <w:r w:rsidR="00F204F5" w:rsidRPr="00F204F5">
        <w:rPr>
          <w:rFonts w:ascii="Times New Roman" w:hAnsi="Times New Roman" w:cs="Times New Roman"/>
          <w:sz w:val="24"/>
        </w:rPr>
        <w:t>]</w:t>
      </w:r>
      <w:r w:rsidRPr="003D235A">
        <w:rPr>
          <w:rFonts w:ascii="Times New Roman" w:hAnsi="Times New Roman" w:cs="Times New Roman"/>
          <w:sz w:val="24"/>
        </w:rPr>
        <w:t>.</w:t>
      </w:r>
    </w:p>
    <w:p w:rsidR="003D235A" w:rsidRPr="003D235A" w:rsidRDefault="003D235A" w:rsidP="003D235A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 w:rsidRPr="003D235A">
        <w:rPr>
          <w:rFonts w:ascii="Times New Roman" w:hAnsi="Times New Roman" w:cs="Times New Roman"/>
          <w:b/>
          <w:sz w:val="24"/>
        </w:rPr>
        <w:t>Личная карточка работника заполняется работником кадровой службы на осн</w:t>
      </w:r>
      <w:r w:rsidRPr="003D235A">
        <w:rPr>
          <w:rFonts w:ascii="Times New Roman" w:hAnsi="Times New Roman" w:cs="Times New Roman"/>
          <w:b/>
          <w:sz w:val="24"/>
        </w:rPr>
        <w:t>о</w:t>
      </w:r>
      <w:r w:rsidRPr="003D235A">
        <w:rPr>
          <w:rFonts w:ascii="Times New Roman" w:hAnsi="Times New Roman" w:cs="Times New Roman"/>
          <w:b/>
          <w:sz w:val="24"/>
        </w:rPr>
        <w:t>вании следующих документов:</w:t>
      </w:r>
    </w:p>
    <w:p w:rsidR="003D235A" w:rsidRPr="003D235A" w:rsidRDefault="000962DD" w:rsidP="00D20F18">
      <w:pPr>
        <w:pStyle w:val="ab"/>
        <w:numPr>
          <w:ilvl w:val="0"/>
          <w:numId w:val="2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приказа (распоряжения) о приё</w:t>
      </w:r>
      <w:r w:rsidR="003D235A" w:rsidRPr="003D235A">
        <w:rPr>
          <w:rFonts w:ascii="Times New Roman" w:hAnsi="Times New Roman" w:cs="Times New Roman"/>
          <w:sz w:val="24"/>
        </w:rPr>
        <w:t>ме на работу;</w:t>
      </w:r>
    </w:p>
    <w:p w:rsidR="003D235A" w:rsidRPr="003D235A" w:rsidRDefault="003D235A" w:rsidP="00D20F18">
      <w:pPr>
        <w:pStyle w:val="ab"/>
        <w:numPr>
          <w:ilvl w:val="0"/>
          <w:numId w:val="2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3D235A">
        <w:rPr>
          <w:rFonts w:ascii="Times New Roman" w:hAnsi="Times New Roman" w:cs="Times New Roman"/>
          <w:sz w:val="24"/>
        </w:rPr>
        <w:t>паспорта или иного документа, удостоверяющего личность;</w:t>
      </w:r>
    </w:p>
    <w:p w:rsidR="003D235A" w:rsidRPr="003D235A" w:rsidRDefault="003D235A" w:rsidP="00D20F18">
      <w:pPr>
        <w:pStyle w:val="ab"/>
        <w:numPr>
          <w:ilvl w:val="0"/>
          <w:numId w:val="2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3D235A">
        <w:rPr>
          <w:rFonts w:ascii="Times New Roman" w:hAnsi="Times New Roman" w:cs="Times New Roman"/>
          <w:sz w:val="24"/>
        </w:rPr>
        <w:t>трудовой книжки или документа, подтверждающего трудовой стаж;</w:t>
      </w:r>
    </w:p>
    <w:p w:rsidR="003D235A" w:rsidRPr="003D235A" w:rsidRDefault="003D235A" w:rsidP="00D20F18">
      <w:pPr>
        <w:pStyle w:val="ab"/>
        <w:numPr>
          <w:ilvl w:val="0"/>
          <w:numId w:val="2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3D235A">
        <w:rPr>
          <w:rFonts w:ascii="Times New Roman" w:hAnsi="Times New Roman" w:cs="Times New Roman"/>
          <w:sz w:val="24"/>
        </w:rPr>
        <w:t>документа, подтверждающего регистрацию в системе индивидуального (пе</w:t>
      </w:r>
      <w:r w:rsidRPr="003D235A">
        <w:rPr>
          <w:rFonts w:ascii="Times New Roman" w:hAnsi="Times New Roman" w:cs="Times New Roman"/>
          <w:sz w:val="24"/>
        </w:rPr>
        <w:t>р</w:t>
      </w:r>
      <w:r w:rsidRPr="003D235A">
        <w:rPr>
          <w:rFonts w:ascii="Times New Roman" w:hAnsi="Times New Roman" w:cs="Times New Roman"/>
          <w:sz w:val="24"/>
        </w:rPr>
        <w:t>сонифицированного) учета, в том числе в форме электронного документа;</w:t>
      </w:r>
    </w:p>
    <w:p w:rsidR="003D235A" w:rsidRPr="003D235A" w:rsidRDefault="003D235A" w:rsidP="00D20F18">
      <w:pPr>
        <w:pStyle w:val="ab"/>
        <w:numPr>
          <w:ilvl w:val="0"/>
          <w:numId w:val="2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3D235A">
        <w:rPr>
          <w:rFonts w:ascii="Times New Roman" w:hAnsi="Times New Roman" w:cs="Times New Roman"/>
          <w:sz w:val="24"/>
        </w:rPr>
        <w:t>документов воинского учета (для военнообязанных и лиц, подлежащих приз</w:t>
      </w:r>
      <w:r w:rsidRPr="003D235A">
        <w:rPr>
          <w:rFonts w:ascii="Times New Roman" w:hAnsi="Times New Roman" w:cs="Times New Roman"/>
          <w:sz w:val="24"/>
        </w:rPr>
        <w:t>ы</w:t>
      </w:r>
      <w:r w:rsidRPr="003D235A">
        <w:rPr>
          <w:rFonts w:ascii="Times New Roman" w:hAnsi="Times New Roman" w:cs="Times New Roman"/>
          <w:sz w:val="24"/>
        </w:rPr>
        <w:t>ву на военную службу);</w:t>
      </w:r>
    </w:p>
    <w:p w:rsidR="003D235A" w:rsidRPr="00F204F5" w:rsidRDefault="003D235A" w:rsidP="00D20F18">
      <w:pPr>
        <w:pStyle w:val="ab"/>
        <w:numPr>
          <w:ilvl w:val="0"/>
          <w:numId w:val="2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3D235A">
        <w:rPr>
          <w:rFonts w:ascii="Times New Roman" w:hAnsi="Times New Roman" w:cs="Times New Roman"/>
          <w:sz w:val="24"/>
        </w:rPr>
        <w:lastRenderedPageBreak/>
        <w:t>документа об образовании, о квалификации или наличии специальных знаний (при поступлении на работу, требующую специальных знаний или специальной подготовки)</w:t>
      </w:r>
      <w:r w:rsidR="00F204F5">
        <w:rPr>
          <w:rFonts w:ascii="Times New Roman" w:hAnsi="Times New Roman" w:cs="Times New Roman"/>
          <w:sz w:val="24"/>
        </w:rPr>
        <w:t xml:space="preserve"> </w:t>
      </w:r>
      <w:r w:rsidR="00F204F5" w:rsidRPr="00F204F5">
        <w:rPr>
          <w:rFonts w:ascii="Times New Roman" w:hAnsi="Times New Roman" w:cs="Times New Roman"/>
          <w:sz w:val="24"/>
        </w:rPr>
        <w:t>[</w:t>
      </w:r>
      <w:r w:rsidR="00F204F5">
        <w:rPr>
          <w:rFonts w:ascii="Times New Roman" w:hAnsi="Times New Roman" w:cs="Times New Roman"/>
          <w:sz w:val="24"/>
        </w:rPr>
        <w:t>27</w:t>
      </w:r>
      <w:r w:rsidR="00F204F5" w:rsidRPr="00F204F5">
        <w:rPr>
          <w:rFonts w:ascii="Times New Roman" w:hAnsi="Times New Roman" w:cs="Times New Roman"/>
          <w:sz w:val="24"/>
        </w:rPr>
        <w:t>]</w:t>
      </w:r>
      <w:r w:rsidRPr="003D235A">
        <w:rPr>
          <w:rFonts w:ascii="Times New Roman" w:hAnsi="Times New Roman" w:cs="Times New Roman"/>
          <w:sz w:val="24"/>
        </w:rPr>
        <w:t>.</w:t>
      </w:r>
    </w:p>
    <w:p w:rsidR="003D235A" w:rsidRPr="003D235A" w:rsidRDefault="003D235A" w:rsidP="003D235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3D235A">
        <w:rPr>
          <w:rFonts w:ascii="Times New Roman" w:hAnsi="Times New Roman" w:cs="Times New Roman"/>
          <w:sz w:val="24"/>
        </w:rPr>
        <w:t>Некоторые сведения вносятся со слов работника. Например, контактный телефон, информация о родственных связях и т.д.</w:t>
      </w:r>
    </w:p>
    <w:p w:rsidR="003D235A" w:rsidRDefault="003D235A" w:rsidP="003D235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3D235A">
        <w:rPr>
          <w:rFonts w:ascii="Times New Roman" w:hAnsi="Times New Roman" w:cs="Times New Roman"/>
          <w:sz w:val="24"/>
        </w:rPr>
        <w:t xml:space="preserve">Понятно, что, заполняя карточку </w:t>
      </w:r>
      <w:proofErr w:type="gramStart"/>
      <w:r w:rsidRPr="003D235A">
        <w:rPr>
          <w:rFonts w:ascii="Times New Roman" w:hAnsi="Times New Roman" w:cs="Times New Roman"/>
          <w:sz w:val="24"/>
        </w:rPr>
        <w:t>на</w:t>
      </w:r>
      <w:proofErr w:type="gramEnd"/>
      <w:r w:rsidRPr="003D235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D235A">
        <w:rPr>
          <w:rFonts w:ascii="Times New Roman" w:hAnsi="Times New Roman" w:cs="Times New Roman"/>
          <w:sz w:val="24"/>
        </w:rPr>
        <w:t>внутреннего</w:t>
      </w:r>
      <w:proofErr w:type="gramEnd"/>
      <w:r w:rsidRPr="003D235A">
        <w:rPr>
          <w:rFonts w:ascii="Times New Roman" w:hAnsi="Times New Roman" w:cs="Times New Roman"/>
          <w:sz w:val="24"/>
        </w:rPr>
        <w:t xml:space="preserve"> совместителя, информацию можно брать из его карточки по основной работе.</w:t>
      </w:r>
    </w:p>
    <w:p w:rsidR="006B4682" w:rsidRPr="006B4682" w:rsidRDefault="006B4682" w:rsidP="006B4682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 w:rsidRPr="006B4682">
        <w:rPr>
          <w:rFonts w:ascii="Times New Roman" w:hAnsi="Times New Roman" w:cs="Times New Roman"/>
          <w:b/>
          <w:sz w:val="24"/>
        </w:rPr>
        <w:t>Личная карточка работника по форме №Т-2 состоит из следующих разделов:</w:t>
      </w:r>
    </w:p>
    <w:p w:rsidR="006B4682" w:rsidRPr="006B4682" w:rsidRDefault="006B4682" w:rsidP="00D20F18">
      <w:pPr>
        <w:pStyle w:val="ab"/>
        <w:numPr>
          <w:ilvl w:val="0"/>
          <w:numId w:val="2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6B4682">
        <w:rPr>
          <w:rFonts w:ascii="Times New Roman" w:hAnsi="Times New Roman" w:cs="Times New Roman"/>
          <w:sz w:val="24"/>
        </w:rPr>
        <w:t>Общие сведения;</w:t>
      </w:r>
    </w:p>
    <w:p w:rsidR="006B4682" w:rsidRPr="006B4682" w:rsidRDefault="006B4682" w:rsidP="00D20F18">
      <w:pPr>
        <w:pStyle w:val="ab"/>
        <w:numPr>
          <w:ilvl w:val="0"/>
          <w:numId w:val="2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6B4682">
        <w:rPr>
          <w:rFonts w:ascii="Times New Roman" w:hAnsi="Times New Roman" w:cs="Times New Roman"/>
          <w:sz w:val="24"/>
        </w:rPr>
        <w:t>Сведения о воинском учете;</w:t>
      </w:r>
    </w:p>
    <w:p w:rsidR="006B4682" w:rsidRPr="006B4682" w:rsidRDefault="006B4682" w:rsidP="00D20F18">
      <w:pPr>
        <w:pStyle w:val="ab"/>
        <w:numPr>
          <w:ilvl w:val="0"/>
          <w:numId w:val="2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6B4682">
        <w:rPr>
          <w:rFonts w:ascii="Times New Roman" w:hAnsi="Times New Roman" w:cs="Times New Roman"/>
          <w:sz w:val="24"/>
        </w:rPr>
        <w:t>Прием на работу и переводы на другую работу;</w:t>
      </w:r>
    </w:p>
    <w:p w:rsidR="006B4682" w:rsidRPr="006B4682" w:rsidRDefault="006B4682" w:rsidP="00D20F18">
      <w:pPr>
        <w:pStyle w:val="ab"/>
        <w:numPr>
          <w:ilvl w:val="0"/>
          <w:numId w:val="2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6B4682">
        <w:rPr>
          <w:rFonts w:ascii="Times New Roman" w:hAnsi="Times New Roman" w:cs="Times New Roman"/>
          <w:sz w:val="24"/>
        </w:rPr>
        <w:t>Аттестация;</w:t>
      </w:r>
    </w:p>
    <w:p w:rsidR="006B4682" w:rsidRPr="006B4682" w:rsidRDefault="006B4682" w:rsidP="00D20F18">
      <w:pPr>
        <w:pStyle w:val="ab"/>
        <w:numPr>
          <w:ilvl w:val="0"/>
          <w:numId w:val="2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6B4682">
        <w:rPr>
          <w:rFonts w:ascii="Times New Roman" w:hAnsi="Times New Roman" w:cs="Times New Roman"/>
          <w:sz w:val="24"/>
        </w:rPr>
        <w:t>Повышение квалификации;</w:t>
      </w:r>
    </w:p>
    <w:p w:rsidR="006B4682" w:rsidRPr="006B4682" w:rsidRDefault="006B4682" w:rsidP="00D20F18">
      <w:pPr>
        <w:pStyle w:val="ab"/>
        <w:numPr>
          <w:ilvl w:val="0"/>
          <w:numId w:val="2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6B4682">
        <w:rPr>
          <w:rFonts w:ascii="Times New Roman" w:hAnsi="Times New Roman" w:cs="Times New Roman"/>
          <w:sz w:val="24"/>
        </w:rPr>
        <w:t>Профессиональная переподготовка;</w:t>
      </w:r>
    </w:p>
    <w:p w:rsidR="006B4682" w:rsidRPr="006B4682" w:rsidRDefault="006B4682" w:rsidP="00D20F18">
      <w:pPr>
        <w:pStyle w:val="ab"/>
        <w:numPr>
          <w:ilvl w:val="0"/>
          <w:numId w:val="2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6B4682">
        <w:rPr>
          <w:rFonts w:ascii="Times New Roman" w:hAnsi="Times New Roman" w:cs="Times New Roman"/>
          <w:sz w:val="24"/>
        </w:rPr>
        <w:t>Награды (поощрения) и почетные звания;</w:t>
      </w:r>
    </w:p>
    <w:p w:rsidR="006B4682" w:rsidRPr="006B4682" w:rsidRDefault="006B4682" w:rsidP="00D20F18">
      <w:pPr>
        <w:pStyle w:val="ab"/>
        <w:numPr>
          <w:ilvl w:val="0"/>
          <w:numId w:val="2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6B4682">
        <w:rPr>
          <w:rFonts w:ascii="Times New Roman" w:hAnsi="Times New Roman" w:cs="Times New Roman"/>
          <w:sz w:val="24"/>
        </w:rPr>
        <w:t>Отпуск;</w:t>
      </w:r>
    </w:p>
    <w:p w:rsidR="006B4682" w:rsidRPr="006B4682" w:rsidRDefault="006B4682" w:rsidP="00D20F18">
      <w:pPr>
        <w:pStyle w:val="ab"/>
        <w:numPr>
          <w:ilvl w:val="0"/>
          <w:numId w:val="2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6B4682">
        <w:rPr>
          <w:rFonts w:ascii="Times New Roman" w:hAnsi="Times New Roman" w:cs="Times New Roman"/>
          <w:sz w:val="24"/>
        </w:rPr>
        <w:t>Социальные льготы, на которые работник имеет право в соответствии с зак</w:t>
      </w:r>
      <w:r w:rsidRPr="006B4682">
        <w:rPr>
          <w:rFonts w:ascii="Times New Roman" w:hAnsi="Times New Roman" w:cs="Times New Roman"/>
          <w:sz w:val="24"/>
        </w:rPr>
        <w:t>о</w:t>
      </w:r>
      <w:r w:rsidRPr="006B4682">
        <w:rPr>
          <w:rFonts w:ascii="Times New Roman" w:hAnsi="Times New Roman" w:cs="Times New Roman"/>
          <w:sz w:val="24"/>
        </w:rPr>
        <w:t>нодательством;</w:t>
      </w:r>
    </w:p>
    <w:p w:rsidR="006B4682" w:rsidRPr="006B4682" w:rsidRDefault="006B4682" w:rsidP="00D20F18">
      <w:pPr>
        <w:pStyle w:val="ab"/>
        <w:numPr>
          <w:ilvl w:val="0"/>
          <w:numId w:val="2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6B4682">
        <w:rPr>
          <w:rFonts w:ascii="Times New Roman" w:hAnsi="Times New Roman" w:cs="Times New Roman"/>
          <w:sz w:val="24"/>
        </w:rPr>
        <w:t>Дополнительные сведения;</w:t>
      </w:r>
    </w:p>
    <w:p w:rsidR="006B4682" w:rsidRDefault="006B4682" w:rsidP="00D20F18">
      <w:pPr>
        <w:pStyle w:val="ab"/>
        <w:numPr>
          <w:ilvl w:val="0"/>
          <w:numId w:val="2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6B4682">
        <w:rPr>
          <w:rFonts w:ascii="Times New Roman" w:hAnsi="Times New Roman" w:cs="Times New Roman"/>
          <w:sz w:val="24"/>
        </w:rPr>
        <w:t>Основание прекращения трудового договора (увольнения).</w:t>
      </w:r>
    </w:p>
    <w:p w:rsidR="006B4682" w:rsidRPr="006B4682" w:rsidRDefault="006B4682" w:rsidP="006B468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6B4682">
        <w:rPr>
          <w:rFonts w:ascii="Times New Roman" w:hAnsi="Times New Roman" w:cs="Times New Roman"/>
          <w:sz w:val="24"/>
        </w:rPr>
        <w:t>При заполнении личной карточки внешнего совместителя у кадрового специалиста могут возникнуть вопросы при заполнении сведений о трудовом стаже (раздел «Общие св</w:t>
      </w:r>
      <w:r w:rsidRPr="006B4682">
        <w:rPr>
          <w:rFonts w:ascii="Times New Roman" w:hAnsi="Times New Roman" w:cs="Times New Roman"/>
          <w:sz w:val="24"/>
        </w:rPr>
        <w:t>е</w:t>
      </w:r>
      <w:r w:rsidRPr="006B4682">
        <w:rPr>
          <w:rFonts w:ascii="Times New Roman" w:hAnsi="Times New Roman" w:cs="Times New Roman"/>
          <w:sz w:val="24"/>
        </w:rPr>
        <w:t>дения»). Ведь трудовую книжку такой совместитель при трудоустройстве не предъявляет, а заверенную копию работодатель требует</w:t>
      </w:r>
      <w:r>
        <w:rPr>
          <w:rFonts w:ascii="Times New Roman" w:hAnsi="Times New Roman" w:cs="Times New Roman"/>
          <w:sz w:val="24"/>
        </w:rPr>
        <w:t xml:space="preserve"> не всегда </w:t>
      </w:r>
      <w:r w:rsidRPr="00687754">
        <w:rPr>
          <w:rFonts w:ascii="Times New Roman" w:hAnsi="Times New Roman" w:cs="Times New Roman"/>
          <w:sz w:val="24"/>
        </w:rPr>
        <w:t>(ч. 3 ст. 65 ТК РФ).</w:t>
      </w:r>
    </w:p>
    <w:p w:rsidR="006B4682" w:rsidRPr="006B4682" w:rsidRDefault="006B4682" w:rsidP="006B468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6B4682">
        <w:rPr>
          <w:rFonts w:ascii="Times New Roman" w:hAnsi="Times New Roman" w:cs="Times New Roman"/>
          <w:sz w:val="24"/>
        </w:rPr>
        <w:t>В такой ситуации ничего не остается, как оставить раздел пустым. Если в последствие в распоряжение кадровика попадет заверенная копия трудовой книжки совместителя, то пробел в личной карточке можно будет ликвидировать.</w:t>
      </w:r>
    </w:p>
    <w:p w:rsidR="006B4682" w:rsidRDefault="006B4682" w:rsidP="006B4682">
      <w:pPr>
        <w:tabs>
          <w:tab w:val="left" w:pos="3930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 заполненной личной карто</w:t>
      </w:r>
      <w:r w:rsidR="009671C7">
        <w:rPr>
          <w:rFonts w:ascii="Times New Roman" w:hAnsi="Times New Roman" w:cs="Times New Roman"/>
          <w:sz w:val="24"/>
        </w:rPr>
        <w:t>чки можно увидеть в Приложении Д</w:t>
      </w:r>
      <w:r>
        <w:rPr>
          <w:rFonts w:ascii="Times New Roman" w:hAnsi="Times New Roman" w:cs="Times New Roman"/>
          <w:sz w:val="24"/>
        </w:rPr>
        <w:t>.</w:t>
      </w:r>
    </w:p>
    <w:p w:rsidR="000C6E18" w:rsidRPr="00F204F5" w:rsidRDefault="006B4682" w:rsidP="00F204F5">
      <w:pPr>
        <w:tabs>
          <w:tab w:val="left" w:pos="3930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Таким образом, </w:t>
      </w:r>
      <w:r w:rsidR="000339EA" w:rsidRPr="000339EA">
        <w:rPr>
          <w:rFonts w:ascii="Times New Roman" w:hAnsi="Times New Roman" w:cs="Times New Roman"/>
          <w:b/>
          <w:sz w:val="24"/>
        </w:rPr>
        <w:t>можно сказать, что</w:t>
      </w:r>
      <w:r w:rsidR="000339EA">
        <w:rPr>
          <w:rFonts w:ascii="Times New Roman" w:hAnsi="Times New Roman" w:cs="Times New Roman"/>
          <w:sz w:val="24"/>
        </w:rPr>
        <w:t xml:space="preserve"> кадровая документация играет важную роль в документационном обеспечении управления организации. Стоит отметить, что не для всех кадровых документов есть специальные требования и нормы для их заполнения на работн</w:t>
      </w:r>
      <w:r w:rsidR="000339EA">
        <w:rPr>
          <w:rFonts w:ascii="Times New Roman" w:hAnsi="Times New Roman" w:cs="Times New Roman"/>
          <w:sz w:val="24"/>
        </w:rPr>
        <w:t>и</w:t>
      </w:r>
      <w:r w:rsidR="000339EA">
        <w:rPr>
          <w:rFonts w:ascii="Times New Roman" w:hAnsi="Times New Roman" w:cs="Times New Roman"/>
          <w:sz w:val="24"/>
        </w:rPr>
        <w:t xml:space="preserve">ков по совместительству. </w:t>
      </w:r>
      <w:r w:rsidR="000339EA" w:rsidRPr="000339EA">
        <w:rPr>
          <w:rFonts w:ascii="Times New Roman" w:hAnsi="Times New Roman" w:cs="Times New Roman"/>
          <w:sz w:val="24"/>
        </w:rPr>
        <w:t>Офо</w:t>
      </w:r>
      <w:r w:rsidR="000339EA">
        <w:rPr>
          <w:rFonts w:ascii="Times New Roman" w:hAnsi="Times New Roman" w:cs="Times New Roman"/>
          <w:sz w:val="24"/>
        </w:rPr>
        <w:t>рмление такое же, как и при приё</w:t>
      </w:r>
      <w:r w:rsidR="000339EA" w:rsidRPr="000339EA">
        <w:rPr>
          <w:rFonts w:ascii="Times New Roman" w:hAnsi="Times New Roman" w:cs="Times New Roman"/>
          <w:sz w:val="24"/>
        </w:rPr>
        <w:t xml:space="preserve">ме на работу сотрудника на полный </w:t>
      </w:r>
      <w:r w:rsidR="000339EA">
        <w:rPr>
          <w:rFonts w:ascii="Times New Roman" w:hAnsi="Times New Roman" w:cs="Times New Roman"/>
          <w:sz w:val="24"/>
        </w:rPr>
        <w:t xml:space="preserve">рабочий </w:t>
      </w:r>
      <w:r w:rsidR="000339EA" w:rsidRPr="000339EA">
        <w:rPr>
          <w:rFonts w:ascii="Times New Roman" w:hAnsi="Times New Roman" w:cs="Times New Roman"/>
          <w:sz w:val="24"/>
        </w:rPr>
        <w:t xml:space="preserve">день, </w:t>
      </w:r>
      <w:r w:rsidR="000339EA">
        <w:rPr>
          <w:rFonts w:ascii="Times New Roman" w:hAnsi="Times New Roman" w:cs="Times New Roman"/>
          <w:sz w:val="24"/>
        </w:rPr>
        <w:t>однако</w:t>
      </w:r>
      <w:r w:rsidR="000339EA" w:rsidRPr="000339EA">
        <w:rPr>
          <w:rFonts w:ascii="Times New Roman" w:hAnsi="Times New Roman" w:cs="Times New Roman"/>
          <w:sz w:val="24"/>
        </w:rPr>
        <w:t xml:space="preserve"> в трудовом договоре, приказе и форме СЗВ-ТД нужно указать, что работник принят </w:t>
      </w:r>
      <w:r w:rsidR="000339EA">
        <w:rPr>
          <w:rFonts w:ascii="Times New Roman" w:hAnsi="Times New Roman" w:cs="Times New Roman"/>
          <w:sz w:val="24"/>
        </w:rPr>
        <w:t xml:space="preserve">именно на работу по </w:t>
      </w:r>
      <w:r w:rsidR="000339EA" w:rsidRPr="000339EA">
        <w:rPr>
          <w:rFonts w:ascii="Times New Roman" w:hAnsi="Times New Roman" w:cs="Times New Roman"/>
          <w:sz w:val="24"/>
        </w:rPr>
        <w:t>совместительству</w:t>
      </w:r>
      <w:r w:rsidR="000339EA">
        <w:rPr>
          <w:rFonts w:ascii="Times New Roman" w:hAnsi="Times New Roman" w:cs="Times New Roman"/>
          <w:sz w:val="24"/>
        </w:rPr>
        <w:t>.</w:t>
      </w:r>
      <w:r w:rsidR="000C6E18">
        <w:rPr>
          <w:rFonts w:ascii="Arial" w:hAnsi="Arial" w:cs="Arial"/>
          <w:sz w:val="32"/>
        </w:rPr>
        <w:br w:type="page"/>
      </w:r>
    </w:p>
    <w:p w:rsidR="00F7341C" w:rsidRDefault="00F7341C" w:rsidP="00F7341C">
      <w:pPr>
        <w:pStyle w:val="1"/>
        <w:spacing w:before="0" w:after="240" w:line="360" w:lineRule="auto"/>
        <w:jc w:val="center"/>
        <w:rPr>
          <w:rFonts w:ascii="Arial" w:hAnsi="Arial" w:cs="Arial"/>
          <w:color w:val="auto"/>
          <w:sz w:val="32"/>
        </w:rPr>
      </w:pPr>
      <w:bookmarkStart w:id="6" w:name="_Toc127219792"/>
      <w:r>
        <w:rPr>
          <w:rFonts w:ascii="Arial" w:hAnsi="Arial" w:cs="Arial"/>
          <w:color w:val="auto"/>
          <w:sz w:val="32"/>
        </w:rPr>
        <w:lastRenderedPageBreak/>
        <w:t>2 ПРАКТИЧЕСКОЕ ИЗУЧЕНИЕ ОСОБЕННОСТЕЙ ОФОРМЛ</w:t>
      </w:r>
      <w:r>
        <w:rPr>
          <w:rFonts w:ascii="Arial" w:hAnsi="Arial" w:cs="Arial"/>
          <w:color w:val="auto"/>
          <w:sz w:val="32"/>
        </w:rPr>
        <w:t>Е</w:t>
      </w:r>
      <w:r>
        <w:rPr>
          <w:rFonts w:ascii="Arial" w:hAnsi="Arial" w:cs="Arial"/>
          <w:color w:val="auto"/>
          <w:sz w:val="32"/>
        </w:rPr>
        <w:t>НИЯ ДОКУМЕНТОВ РАБОТНИКОВ ПО СОВМЕСТИТЕЛЬСТВУ</w:t>
      </w:r>
      <w:bookmarkEnd w:id="6"/>
    </w:p>
    <w:p w:rsidR="00F7341C" w:rsidRDefault="00F7341C" w:rsidP="00F7341C">
      <w:pPr>
        <w:pStyle w:val="2"/>
        <w:spacing w:before="0" w:after="240" w:line="360" w:lineRule="auto"/>
        <w:ind w:firstLine="737"/>
        <w:rPr>
          <w:rFonts w:ascii="Arial" w:hAnsi="Arial" w:cs="Arial"/>
          <w:b w:val="0"/>
          <w:color w:val="auto"/>
          <w:sz w:val="28"/>
        </w:rPr>
      </w:pPr>
      <w:bookmarkStart w:id="7" w:name="_Toc127219793"/>
      <w:r w:rsidRPr="00F7341C">
        <w:rPr>
          <w:rFonts w:ascii="Arial" w:hAnsi="Arial" w:cs="Arial"/>
          <w:b w:val="0"/>
          <w:color w:val="auto"/>
          <w:sz w:val="28"/>
        </w:rPr>
        <w:t xml:space="preserve">2.1 </w:t>
      </w:r>
      <w:r>
        <w:rPr>
          <w:rFonts w:ascii="Arial" w:hAnsi="Arial" w:cs="Arial"/>
          <w:b w:val="0"/>
          <w:color w:val="auto"/>
          <w:sz w:val="28"/>
        </w:rPr>
        <w:t>А</w:t>
      </w:r>
      <w:r w:rsidRPr="00F7341C">
        <w:rPr>
          <w:rFonts w:ascii="Arial" w:hAnsi="Arial" w:cs="Arial"/>
          <w:b w:val="0"/>
          <w:color w:val="auto"/>
          <w:sz w:val="28"/>
        </w:rPr>
        <w:t>нализ оформления и организации хранения личных</w:t>
      </w:r>
      <w:r w:rsidR="00D723D9">
        <w:rPr>
          <w:rFonts w:ascii="Arial" w:hAnsi="Arial" w:cs="Arial"/>
          <w:b w:val="0"/>
          <w:color w:val="auto"/>
          <w:sz w:val="28"/>
        </w:rPr>
        <w:t xml:space="preserve"> дел р</w:t>
      </w:r>
      <w:r w:rsidR="00D723D9">
        <w:rPr>
          <w:rFonts w:ascii="Arial" w:hAnsi="Arial" w:cs="Arial"/>
          <w:b w:val="0"/>
          <w:color w:val="auto"/>
          <w:sz w:val="28"/>
        </w:rPr>
        <w:t>а</w:t>
      </w:r>
      <w:r w:rsidR="00D723D9">
        <w:rPr>
          <w:rFonts w:ascii="Arial" w:hAnsi="Arial" w:cs="Arial"/>
          <w:b w:val="0"/>
          <w:color w:val="auto"/>
          <w:sz w:val="28"/>
        </w:rPr>
        <w:t>ботников по совместительству</w:t>
      </w:r>
      <w:r w:rsidRPr="00F7341C">
        <w:rPr>
          <w:rFonts w:ascii="Arial" w:hAnsi="Arial" w:cs="Arial"/>
          <w:b w:val="0"/>
          <w:color w:val="auto"/>
          <w:sz w:val="28"/>
        </w:rPr>
        <w:t xml:space="preserve"> на приме</w:t>
      </w:r>
      <w:r w:rsidR="00D723D9">
        <w:rPr>
          <w:rFonts w:ascii="Arial" w:hAnsi="Arial" w:cs="Arial"/>
          <w:b w:val="0"/>
          <w:color w:val="auto"/>
          <w:sz w:val="28"/>
        </w:rPr>
        <w:t>ре МБОУ СОШ № </w:t>
      </w:r>
      <w:r w:rsidRPr="00F7341C">
        <w:rPr>
          <w:rFonts w:ascii="Arial" w:hAnsi="Arial" w:cs="Arial"/>
          <w:b w:val="0"/>
          <w:color w:val="auto"/>
          <w:sz w:val="28"/>
        </w:rPr>
        <w:t>14 г. Кирова</w:t>
      </w:r>
      <w:bookmarkEnd w:id="7"/>
    </w:p>
    <w:p w:rsidR="005E0C2B" w:rsidRDefault="005E0C2B" w:rsidP="005E0C2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5E0C2B">
        <w:rPr>
          <w:rFonts w:ascii="Times New Roman" w:hAnsi="Times New Roman" w:cs="Times New Roman"/>
          <w:b/>
          <w:sz w:val="24"/>
        </w:rPr>
        <w:t>Личное дело работника школы –</w:t>
      </w:r>
      <w:r w:rsidRPr="005E0C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это </w:t>
      </w:r>
      <w:r w:rsidRPr="005E0C2B">
        <w:rPr>
          <w:rFonts w:ascii="Times New Roman" w:hAnsi="Times New Roman" w:cs="Times New Roman"/>
          <w:sz w:val="24"/>
        </w:rPr>
        <w:t>клю</w:t>
      </w:r>
      <w:r w:rsidR="00A6231A">
        <w:rPr>
          <w:rFonts w:ascii="Times New Roman" w:hAnsi="Times New Roman" w:cs="Times New Roman"/>
          <w:sz w:val="24"/>
        </w:rPr>
        <w:t>чевой документ персонального учё</w:t>
      </w:r>
      <w:r w:rsidRPr="005E0C2B">
        <w:rPr>
          <w:rFonts w:ascii="Times New Roman" w:hAnsi="Times New Roman" w:cs="Times New Roman"/>
          <w:sz w:val="24"/>
        </w:rPr>
        <w:t>та да</w:t>
      </w:r>
      <w:r w:rsidRPr="005E0C2B">
        <w:rPr>
          <w:rFonts w:ascii="Times New Roman" w:hAnsi="Times New Roman" w:cs="Times New Roman"/>
          <w:sz w:val="24"/>
        </w:rPr>
        <w:t>н</w:t>
      </w:r>
      <w:r w:rsidRPr="005E0C2B">
        <w:rPr>
          <w:rFonts w:ascii="Times New Roman" w:hAnsi="Times New Roman" w:cs="Times New Roman"/>
          <w:sz w:val="24"/>
        </w:rPr>
        <w:t>ных, перечень бумаг, содержащих основную информацию о специалисте.</w:t>
      </w:r>
    </w:p>
    <w:p w:rsidR="005E0C2B" w:rsidRPr="005E0C2B" w:rsidRDefault="005E0C2B" w:rsidP="005E0C2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5E0C2B">
        <w:rPr>
          <w:rFonts w:ascii="Times New Roman" w:hAnsi="Times New Roman" w:cs="Times New Roman"/>
          <w:sz w:val="24"/>
        </w:rPr>
        <w:t>Для каждого работника образовательного учреждения в обязательном порядке созд</w:t>
      </w:r>
      <w:r w:rsidRPr="005E0C2B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ё</w:t>
      </w:r>
      <w:r w:rsidRPr="005E0C2B">
        <w:rPr>
          <w:rFonts w:ascii="Times New Roman" w:hAnsi="Times New Roman" w:cs="Times New Roman"/>
          <w:sz w:val="24"/>
        </w:rPr>
        <w:t xml:space="preserve">тся личная папка, в которую в </w:t>
      </w:r>
      <w:r w:rsidR="00BC6B48">
        <w:rPr>
          <w:rFonts w:ascii="Times New Roman" w:hAnsi="Times New Roman" w:cs="Times New Roman"/>
          <w:sz w:val="24"/>
        </w:rPr>
        <w:t>процессе</w:t>
      </w:r>
      <w:r w:rsidRPr="005E0C2B">
        <w:rPr>
          <w:rFonts w:ascii="Times New Roman" w:hAnsi="Times New Roman" w:cs="Times New Roman"/>
          <w:sz w:val="24"/>
        </w:rPr>
        <w:t xml:space="preserve"> работы в школе подшиваются документы, отраж</w:t>
      </w:r>
      <w:r w:rsidRPr="005E0C2B">
        <w:rPr>
          <w:rFonts w:ascii="Times New Roman" w:hAnsi="Times New Roman" w:cs="Times New Roman"/>
          <w:sz w:val="24"/>
        </w:rPr>
        <w:t>а</w:t>
      </w:r>
      <w:r w:rsidRPr="005E0C2B">
        <w:rPr>
          <w:rFonts w:ascii="Times New Roman" w:hAnsi="Times New Roman" w:cs="Times New Roman"/>
          <w:sz w:val="24"/>
        </w:rPr>
        <w:t>ющие характер его профессиональной деятельности. Таким образом</w:t>
      </w:r>
      <w:r>
        <w:rPr>
          <w:rFonts w:ascii="Times New Roman" w:hAnsi="Times New Roman" w:cs="Times New Roman"/>
          <w:sz w:val="24"/>
        </w:rPr>
        <w:t>,</w:t>
      </w:r>
      <w:r w:rsidRPr="005E0C2B">
        <w:rPr>
          <w:rFonts w:ascii="Times New Roman" w:hAnsi="Times New Roman" w:cs="Times New Roman"/>
          <w:sz w:val="24"/>
        </w:rPr>
        <w:t xml:space="preserve"> работодатель в сист</w:t>
      </w:r>
      <w:r w:rsidRPr="005E0C2B">
        <w:rPr>
          <w:rFonts w:ascii="Times New Roman" w:hAnsi="Times New Roman" w:cs="Times New Roman"/>
          <w:sz w:val="24"/>
        </w:rPr>
        <w:t>е</w:t>
      </w:r>
      <w:r w:rsidRPr="005E0C2B">
        <w:rPr>
          <w:rFonts w:ascii="Times New Roman" w:hAnsi="Times New Roman" w:cs="Times New Roman"/>
          <w:sz w:val="24"/>
        </w:rPr>
        <w:t>матизированном виде хранит сведения о работниках, надежно защищает персональные да</w:t>
      </w:r>
      <w:r w:rsidRPr="005E0C2B">
        <w:rPr>
          <w:rFonts w:ascii="Times New Roman" w:hAnsi="Times New Roman" w:cs="Times New Roman"/>
          <w:sz w:val="24"/>
        </w:rPr>
        <w:t>н</w:t>
      </w:r>
      <w:r w:rsidRPr="005E0C2B">
        <w:rPr>
          <w:rFonts w:ascii="Times New Roman" w:hAnsi="Times New Roman" w:cs="Times New Roman"/>
          <w:sz w:val="24"/>
        </w:rPr>
        <w:t>ные и может оператив</w:t>
      </w:r>
      <w:r>
        <w:rPr>
          <w:rFonts w:ascii="Times New Roman" w:hAnsi="Times New Roman" w:cs="Times New Roman"/>
          <w:sz w:val="24"/>
        </w:rPr>
        <w:t xml:space="preserve">но вносить правки и дополнения </w:t>
      </w:r>
      <w:r w:rsidRPr="005E0C2B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29</w:t>
      </w:r>
      <w:r w:rsidRPr="005E0C2B">
        <w:rPr>
          <w:rFonts w:ascii="Times New Roman" w:hAnsi="Times New Roman" w:cs="Times New Roman"/>
          <w:sz w:val="24"/>
        </w:rPr>
        <w:t>].</w:t>
      </w:r>
    </w:p>
    <w:p w:rsidR="00C71197" w:rsidRPr="00C71197" w:rsidRDefault="005E0C2B" w:rsidP="00C7119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5E0C2B">
        <w:rPr>
          <w:rFonts w:ascii="Times New Roman" w:hAnsi="Times New Roman" w:cs="Times New Roman"/>
          <w:sz w:val="24"/>
        </w:rPr>
        <w:t xml:space="preserve">Формирование личного дела </w:t>
      </w:r>
      <w:r w:rsidR="00BC6B48">
        <w:rPr>
          <w:rFonts w:ascii="Times New Roman" w:hAnsi="Times New Roman" w:cs="Times New Roman"/>
          <w:sz w:val="24"/>
        </w:rPr>
        <w:t>педагогических работников</w:t>
      </w:r>
      <w:r w:rsidRPr="005E0C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производится после их пр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ё</w:t>
      </w:r>
      <w:r w:rsidRPr="005E0C2B">
        <w:rPr>
          <w:rFonts w:ascii="Times New Roman" w:hAnsi="Times New Roman" w:cs="Times New Roman"/>
          <w:sz w:val="24"/>
        </w:rPr>
        <w:t xml:space="preserve">ма в школу или перевода </w:t>
      </w:r>
      <w:r>
        <w:rPr>
          <w:rFonts w:ascii="Times New Roman" w:hAnsi="Times New Roman" w:cs="Times New Roman"/>
          <w:sz w:val="24"/>
        </w:rPr>
        <w:t xml:space="preserve">из другой </w:t>
      </w:r>
      <w:r w:rsidRPr="005E0C2B">
        <w:rPr>
          <w:rFonts w:ascii="Times New Roman" w:hAnsi="Times New Roman" w:cs="Times New Roman"/>
          <w:sz w:val="24"/>
        </w:rPr>
        <w:t>образовательной организации.</w:t>
      </w:r>
      <w:r w:rsidR="009733A6">
        <w:rPr>
          <w:rFonts w:ascii="Times New Roman" w:hAnsi="Times New Roman" w:cs="Times New Roman"/>
          <w:sz w:val="24"/>
        </w:rPr>
        <w:t xml:space="preserve"> </w:t>
      </w:r>
      <w:r w:rsidR="00C71197" w:rsidRPr="00C71197">
        <w:rPr>
          <w:rFonts w:ascii="Times New Roman" w:hAnsi="Times New Roman" w:cs="Times New Roman"/>
          <w:sz w:val="24"/>
        </w:rPr>
        <w:t>На титульном листе ли</w:t>
      </w:r>
      <w:r w:rsidR="00C71197" w:rsidRPr="00C71197">
        <w:rPr>
          <w:rFonts w:ascii="Times New Roman" w:hAnsi="Times New Roman" w:cs="Times New Roman"/>
          <w:sz w:val="24"/>
        </w:rPr>
        <w:t>ч</w:t>
      </w:r>
      <w:r w:rsidR="00C71197" w:rsidRPr="00C71197">
        <w:rPr>
          <w:rFonts w:ascii="Times New Roman" w:hAnsi="Times New Roman" w:cs="Times New Roman"/>
          <w:sz w:val="24"/>
        </w:rPr>
        <w:t xml:space="preserve">ного дела </w:t>
      </w:r>
      <w:r w:rsidR="00C71197">
        <w:rPr>
          <w:rFonts w:ascii="Times New Roman" w:hAnsi="Times New Roman" w:cs="Times New Roman"/>
          <w:sz w:val="24"/>
        </w:rPr>
        <w:t>учителя</w:t>
      </w:r>
      <w:r w:rsidR="00C71197" w:rsidRPr="00C71197">
        <w:rPr>
          <w:rFonts w:ascii="Times New Roman" w:hAnsi="Times New Roman" w:cs="Times New Roman"/>
          <w:sz w:val="24"/>
        </w:rPr>
        <w:t xml:space="preserve"> посередине с отступом по краю указывается полное название образов</w:t>
      </w:r>
      <w:r w:rsidR="00C71197" w:rsidRPr="00C71197">
        <w:rPr>
          <w:rFonts w:ascii="Times New Roman" w:hAnsi="Times New Roman" w:cs="Times New Roman"/>
          <w:sz w:val="24"/>
        </w:rPr>
        <w:t>а</w:t>
      </w:r>
      <w:r w:rsidR="00C71197" w:rsidRPr="00C71197">
        <w:rPr>
          <w:rFonts w:ascii="Times New Roman" w:hAnsi="Times New Roman" w:cs="Times New Roman"/>
          <w:sz w:val="24"/>
        </w:rPr>
        <w:t>тельно</w:t>
      </w:r>
      <w:r w:rsidR="00C71197">
        <w:rPr>
          <w:rFonts w:ascii="Times New Roman" w:hAnsi="Times New Roman" w:cs="Times New Roman"/>
          <w:sz w:val="24"/>
        </w:rPr>
        <w:t>го учреждения</w:t>
      </w:r>
      <w:r w:rsidR="00C71197" w:rsidRPr="00C71197">
        <w:rPr>
          <w:rFonts w:ascii="Times New Roman" w:hAnsi="Times New Roman" w:cs="Times New Roman"/>
          <w:sz w:val="24"/>
        </w:rPr>
        <w:t>, № личного дела с индексом соглас</w:t>
      </w:r>
      <w:r w:rsidR="00C71197">
        <w:rPr>
          <w:rFonts w:ascii="Times New Roman" w:hAnsi="Times New Roman" w:cs="Times New Roman"/>
          <w:sz w:val="24"/>
        </w:rPr>
        <w:t xml:space="preserve">но номенклатуре дел школы и </w:t>
      </w:r>
      <w:r w:rsidR="00C71197" w:rsidRPr="00C71197">
        <w:rPr>
          <w:rFonts w:ascii="Times New Roman" w:hAnsi="Times New Roman" w:cs="Times New Roman"/>
          <w:sz w:val="24"/>
        </w:rPr>
        <w:t>заг</w:t>
      </w:r>
      <w:r w:rsidR="00C71197" w:rsidRPr="00C71197">
        <w:rPr>
          <w:rFonts w:ascii="Times New Roman" w:hAnsi="Times New Roman" w:cs="Times New Roman"/>
          <w:sz w:val="24"/>
        </w:rPr>
        <w:t>о</w:t>
      </w:r>
      <w:r w:rsidR="00C71197" w:rsidRPr="00C71197">
        <w:rPr>
          <w:rFonts w:ascii="Times New Roman" w:hAnsi="Times New Roman" w:cs="Times New Roman"/>
          <w:sz w:val="24"/>
        </w:rPr>
        <w:t xml:space="preserve">ловок </w:t>
      </w:r>
      <w:r w:rsidR="00C71197">
        <w:rPr>
          <w:rFonts w:ascii="Times New Roman" w:hAnsi="Times New Roman" w:cs="Times New Roman"/>
          <w:sz w:val="24"/>
        </w:rPr>
        <w:t>– фамилия, имя и отчество работника. В</w:t>
      </w:r>
      <w:r w:rsidR="00C71197" w:rsidRPr="00C71197">
        <w:rPr>
          <w:rFonts w:ascii="Times New Roman" w:hAnsi="Times New Roman" w:cs="Times New Roman"/>
          <w:sz w:val="24"/>
        </w:rPr>
        <w:t xml:space="preserve"> нижнем правом углу </w:t>
      </w:r>
      <w:r w:rsidR="00C71197">
        <w:rPr>
          <w:rFonts w:ascii="Times New Roman" w:hAnsi="Times New Roman" w:cs="Times New Roman"/>
          <w:sz w:val="24"/>
        </w:rPr>
        <w:t>проставляется</w:t>
      </w:r>
      <w:r w:rsidR="00C71197" w:rsidRPr="00C71197">
        <w:rPr>
          <w:rFonts w:ascii="Times New Roman" w:hAnsi="Times New Roman" w:cs="Times New Roman"/>
          <w:sz w:val="24"/>
        </w:rPr>
        <w:t xml:space="preserve"> дата п</w:t>
      </w:r>
      <w:r w:rsidR="00C71197" w:rsidRPr="00C71197">
        <w:rPr>
          <w:rFonts w:ascii="Times New Roman" w:hAnsi="Times New Roman" w:cs="Times New Roman"/>
          <w:sz w:val="24"/>
        </w:rPr>
        <w:t>о</w:t>
      </w:r>
      <w:r w:rsidR="00C71197" w:rsidRPr="00C71197">
        <w:rPr>
          <w:rFonts w:ascii="Times New Roman" w:hAnsi="Times New Roman" w:cs="Times New Roman"/>
          <w:sz w:val="24"/>
        </w:rPr>
        <w:t xml:space="preserve">становки на </w:t>
      </w:r>
      <w:r w:rsidR="00C71197">
        <w:rPr>
          <w:rFonts w:ascii="Times New Roman" w:hAnsi="Times New Roman" w:cs="Times New Roman"/>
          <w:sz w:val="24"/>
        </w:rPr>
        <w:t>учёт и срок хранения личного дела согласно «Перечню</w:t>
      </w:r>
      <w:r w:rsidR="00C71197" w:rsidRPr="00C71197">
        <w:rPr>
          <w:rFonts w:ascii="Times New Roman" w:hAnsi="Times New Roman" w:cs="Times New Roman"/>
          <w:sz w:val="24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="00C71197">
        <w:rPr>
          <w:rFonts w:ascii="Times New Roman" w:hAnsi="Times New Roman" w:cs="Times New Roman"/>
          <w:sz w:val="24"/>
        </w:rPr>
        <w:t>».</w:t>
      </w:r>
    </w:p>
    <w:p w:rsidR="00C71197" w:rsidRPr="00C71197" w:rsidRDefault="00C71197" w:rsidP="00C7119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C71197">
        <w:rPr>
          <w:rFonts w:ascii="Times New Roman" w:hAnsi="Times New Roman" w:cs="Times New Roman"/>
          <w:sz w:val="24"/>
        </w:rPr>
        <w:t>По мере поступления бумаг опись расширяют, а документы размещают в хронолог</w:t>
      </w:r>
      <w:r w:rsidRPr="00C71197">
        <w:rPr>
          <w:rFonts w:ascii="Times New Roman" w:hAnsi="Times New Roman" w:cs="Times New Roman"/>
          <w:sz w:val="24"/>
        </w:rPr>
        <w:t>и</w:t>
      </w:r>
      <w:r w:rsidRPr="00C71197">
        <w:rPr>
          <w:rFonts w:ascii="Times New Roman" w:hAnsi="Times New Roman" w:cs="Times New Roman"/>
          <w:sz w:val="24"/>
        </w:rPr>
        <w:t>ческом порядке с указанием индексов, порядковых номеров и количества листов в каждом из них. Последним документом в личном деле работника должна стать копия приказа о расто</w:t>
      </w:r>
      <w:r w:rsidRPr="00C71197">
        <w:rPr>
          <w:rFonts w:ascii="Times New Roman" w:hAnsi="Times New Roman" w:cs="Times New Roman"/>
          <w:sz w:val="24"/>
        </w:rPr>
        <w:t>р</w:t>
      </w:r>
      <w:r w:rsidRPr="00C71197">
        <w:rPr>
          <w:rFonts w:ascii="Times New Roman" w:hAnsi="Times New Roman" w:cs="Times New Roman"/>
          <w:sz w:val="24"/>
        </w:rPr>
        <w:t>жении трудового договора.</w:t>
      </w:r>
    </w:p>
    <w:p w:rsidR="009733A6" w:rsidRPr="009733A6" w:rsidRDefault="009733A6" w:rsidP="009733A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9733A6">
        <w:rPr>
          <w:rFonts w:ascii="Times New Roman" w:hAnsi="Times New Roman" w:cs="Times New Roman"/>
          <w:sz w:val="24"/>
        </w:rPr>
        <w:t xml:space="preserve">Перечень </w:t>
      </w:r>
      <w:r>
        <w:rPr>
          <w:rFonts w:ascii="Times New Roman" w:hAnsi="Times New Roman" w:cs="Times New Roman"/>
          <w:sz w:val="24"/>
        </w:rPr>
        <w:t>документов</w:t>
      </w:r>
      <w:r w:rsidRPr="009733A6">
        <w:rPr>
          <w:rFonts w:ascii="Times New Roman" w:hAnsi="Times New Roman" w:cs="Times New Roman"/>
          <w:sz w:val="24"/>
        </w:rPr>
        <w:t xml:space="preserve"> в личном деле </w:t>
      </w:r>
      <w:r>
        <w:rPr>
          <w:rFonts w:ascii="Times New Roman" w:hAnsi="Times New Roman" w:cs="Times New Roman"/>
          <w:sz w:val="24"/>
        </w:rPr>
        <w:t>педагога</w:t>
      </w:r>
      <w:r w:rsidRPr="009733A6">
        <w:rPr>
          <w:rFonts w:ascii="Times New Roman" w:hAnsi="Times New Roman" w:cs="Times New Roman"/>
          <w:sz w:val="24"/>
        </w:rPr>
        <w:t xml:space="preserve"> зависит от занимаемой </w:t>
      </w:r>
      <w:r>
        <w:rPr>
          <w:rFonts w:ascii="Times New Roman" w:hAnsi="Times New Roman" w:cs="Times New Roman"/>
          <w:sz w:val="24"/>
        </w:rPr>
        <w:t xml:space="preserve">им должности и </w:t>
      </w:r>
      <w:r w:rsidRPr="009733A6">
        <w:rPr>
          <w:rFonts w:ascii="Times New Roman" w:hAnsi="Times New Roman" w:cs="Times New Roman"/>
          <w:sz w:val="24"/>
        </w:rPr>
        <w:t>специфики его деятельности. Основой папки являются</w:t>
      </w:r>
      <w:r>
        <w:rPr>
          <w:rFonts w:ascii="Times New Roman" w:hAnsi="Times New Roman" w:cs="Times New Roman"/>
          <w:sz w:val="24"/>
        </w:rPr>
        <w:t xml:space="preserve"> документы, необходимые для приё</w:t>
      </w:r>
      <w:r w:rsidRPr="009733A6">
        <w:rPr>
          <w:rFonts w:ascii="Times New Roman" w:hAnsi="Times New Roman" w:cs="Times New Roman"/>
          <w:sz w:val="24"/>
        </w:rPr>
        <w:t>ма на работу, а после те, которые характеризуют профессиональную деятельность пед</w:t>
      </w:r>
      <w:r>
        <w:rPr>
          <w:rFonts w:ascii="Times New Roman" w:hAnsi="Times New Roman" w:cs="Times New Roman"/>
          <w:sz w:val="24"/>
        </w:rPr>
        <w:t>агогич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ского </w:t>
      </w:r>
      <w:r w:rsidRPr="009733A6">
        <w:rPr>
          <w:rFonts w:ascii="Times New Roman" w:hAnsi="Times New Roman" w:cs="Times New Roman"/>
          <w:sz w:val="24"/>
        </w:rPr>
        <w:t>работника.</w:t>
      </w:r>
    </w:p>
    <w:p w:rsidR="005E0C2B" w:rsidRPr="005E0C2B" w:rsidRDefault="005E0C2B" w:rsidP="005E0C2B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 w:rsidRPr="005E0C2B">
        <w:rPr>
          <w:rFonts w:ascii="Times New Roman" w:hAnsi="Times New Roman" w:cs="Times New Roman"/>
          <w:b/>
          <w:sz w:val="24"/>
        </w:rPr>
        <w:t>В личные дела педагогов вкладываются следующие документы:</w:t>
      </w:r>
    </w:p>
    <w:p w:rsidR="005E0C2B" w:rsidRPr="005E0C2B" w:rsidRDefault="005E0C2B" w:rsidP="00D20F18">
      <w:pPr>
        <w:pStyle w:val="ab"/>
        <w:numPr>
          <w:ilvl w:val="1"/>
          <w:numId w:val="2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 о приё</w:t>
      </w:r>
      <w:r w:rsidRPr="005E0C2B">
        <w:rPr>
          <w:rFonts w:ascii="Times New Roman" w:hAnsi="Times New Roman" w:cs="Times New Roman"/>
          <w:sz w:val="24"/>
        </w:rPr>
        <w:t>ме на работу;</w:t>
      </w:r>
    </w:p>
    <w:p w:rsidR="005E0C2B" w:rsidRPr="005E0C2B" w:rsidRDefault="005E0C2B" w:rsidP="00D20F18">
      <w:pPr>
        <w:pStyle w:val="ab"/>
        <w:numPr>
          <w:ilvl w:val="1"/>
          <w:numId w:val="2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5E0C2B">
        <w:rPr>
          <w:rFonts w:ascii="Times New Roman" w:hAnsi="Times New Roman" w:cs="Times New Roman"/>
          <w:sz w:val="24"/>
        </w:rPr>
        <w:t>заявление о согласии на обработку персональных данных педагога;</w:t>
      </w:r>
    </w:p>
    <w:p w:rsidR="005E0C2B" w:rsidRPr="005E0C2B" w:rsidRDefault="005E0C2B" w:rsidP="00D20F18">
      <w:pPr>
        <w:pStyle w:val="ab"/>
        <w:numPr>
          <w:ilvl w:val="1"/>
          <w:numId w:val="2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5E0C2B">
        <w:rPr>
          <w:rFonts w:ascii="Times New Roman" w:hAnsi="Times New Roman" w:cs="Times New Roman"/>
          <w:sz w:val="24"/>
        </w:rPr>
        <w:t>справка о</w:t>
      </w:r>
      <w:r>
        <w:rPr>
          <w:rFonts w:ascii="Times New Roman" w:hAnsi="Times New Roman" w:cs="Times New Roman"/>
          <w:sz w:val="24"/>
        </w:rPr>
        <w:t xml:space="preserve"> наличии (отсутствии) судимости;</w:t>
      </w:r>
    </w:p>
    <w:p w:rsidR="005E0C2B" w:rsidRPr="005E0C2B" w:rsidRDefault="005E0C2B" w:rsidP="00D20F18">
      <w:pPr>
        <w:pStyle w:val="ab"/>
        <w:numPr>
          <w:ilvl w:val="1"/>
          <w:numId w:val="2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5E0C2B">
        <w:rPr>
          <w:rFonts w:ascii="Times New Roman" w:hAnsi="Times New Roman" w:cs="Times New Roman"/>
          <w:sz w:val="24"/>
        </w:rPr>
        <w:t>автобиография;</w:t>
      </w:r>
    </w:p>
    <w:p w:rsidR="005E0C2B" w:rsidRPr="005E0C2B" w:rsidRDefault="005E0C2B" w:rsidP="00D20F18">
      <w:pPr>
        <w:pStyle w:val="ab"/>
        <w:numPr>
          <w:ilvl w:val="1"/>
          <w:numId w:val="2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5E0C2B">
        <w:rPr>
          <w:rFonts w:ascii="Times New Roman" w:hAnsi="Times New Roman" w:cs="Times New Roman"/>
          <w:sz w:val="24"/>
        </w:rPr>
        <w:t>копия паспорта или иного документа, удостоверяющего личность;</w:t>
      </w:r>
    </w:p>
    <w:p w:rsidR="005E0C2B" w:rsidRPr="005E0C2B" w:rsidRDefault="005E0C2B" w:rsidP="00D20F18">
      <w:pPr>
        <w:pStyle w:val="ab"/>
        <w:numPr>
          <w:ilvl w:val="1"/>
          <w:numId w:val="2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5E0C2B">
        <w:rPr>
          <w:rFonts w:ascii="Times New Roman" w:hAnsi="Times New Roman" w:cs="Times New Roman"/>
          <w:sz w:val="24"/>
        </w:rPr>
        <w:lastRenderedPageBreak/>
        <w:t>копия страхового свидетельства пенсионного страхования;</w:t>
      </w:r>
    </w:p>
    <w:p w:rsidR="005E0C2B" w:rsidRPr="005E0C2B" w:rsidRDefault="005E0C2B" w:rsidP="00D20F18">
      <w:pPr>
        <w:pStyle w:val="ab"/>
        <w:numPr>
          <w:ilvl w:val="1"/>
          <w:numId w:val="2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5E0C2B">
        <w:rPr>
          <w:rFonts w:ascii="Times New Roman" w:hAnsi="Times New Roman" w:cs="Times New Roman"/>
          <w:sz w:val="24"/>
        </w:rPr>
        <w:t>копия идентификационного номера налогоплательщика;</w:t>
      </w:r>
    </w:p>
    <w:p w:rsidR="005E0C2B" w:rsidRPr="005E0C2B" w:rsidRDefault="005E0C2B" w:rsidP="00D20F18">
      <w:pPr>
        <w:pStyle w:val="ab"/>
        <w:numPr>
          <w:ilvl w:val="1"/>
          <w:numId w:val="2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5E0C2B">
        <w:rPr>
          <w:rFonts w:ascii="Times New Roman" w:hAnsi="Times New Roman" w:cs="Times New Roman"/>
          <w:sz w:val="24"/>
        </w:rPr>
        <w:t>копия документа воинского учета (для военнообязанных);</w:t>
      </w:r>
    </w:p>
    <w:p w:rsidR="005E0C2B" w:rsidRPr="005E0C2B" w:rsidRDefault="005E0C2B" w:rsidP="00D20F18">
      <w:pPr>
        <w:pStyle w:val="ab"/>
        <w:numPr>
          <w:ilvl w:val="1"/>
          <w:numId w:val="2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5E0C2B">
        <w:rPr>
          <w:rFonts w:ascii="Times New Roman" w:hAnsi="Times New Roman" w:cs="Times New Roman"/>
          <w:sz w:val="24"/>
        </w:rPr>
        <w:t>копии документов об образовании;</w:t>
      </w:r>
    </w:p>
    <w:p w:rsidR="005E0C2B" w:rsidRDefault="005E0C2B" w:rsidP="00D20F18">
      <w:pPr>
        <w:pStyle w:val="ab"/>
        <w:numPr>
          <w:ilvl w:val="1"/>
          <w:numId w:val="2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5E0C2B">
        <w:rPr>
          <w:rFonts w:ascii="Times New Roman" w:hAnsi="Times New Roman" w:cs="Times New Roman"/>
          <w:sz w:val="24"/>
        </w:rPr>
        <w:t>копии документов о квалификации или наличие специальных знаний (при наличии);</w:t>
      </w:r>
    </w:p>
    <w:p w:rsidR="00A6231A" w:rsidRDefault="00A6231A" w:rsidP="00D20F18">
      <w:pPr>
        <w:pStyle w:val="ab"/>
        <w:numPr>
          <w:ilvl w:val="1"/>
          <w:numId w:val="2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A6231A">
        <w:rPr>
          <w:rFonts w:ascii="Times New Roman" w:hAnsi="Times New Roman" w:cs="Times New Roman"/>
          <w:sz w:val="24"/>
        </w:rPr>
        <w:t>копии документов</w:t>
      </w:r>
      <w:r>
        <w:rPr>
          <w:rFonts w:ascii="Times New Roman" w:hAnsi="Times New Roman" w:cs="Times New Roman"/>
          <w:sz w:val="24"/>
        </w:rPr>
        <w:t xml:space="preserve"> о награждении (при наличии);</w:t>
      </w:r>
    </w:p>
    <w:p w:rsidR="00A6231A" w:rsidRPr="005E0C2B" w:rsidRDefault="00A6231A" w:rsidP="00D20F18">
      <w:pPr>
        <w:pStyle w:val="ab"/>
        <w:numPr>
          <w:ilvl w:val="1"/>
          <w:numId w:val="2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A6231A">
        <w:rPr>
          <w:rFonts w:ascii="Times New Roman" w:hAnsi="Times New Roman" w:cs="Times New Roman"/>
          <w:sz w:val="24"/>
        </w:rPr>
        <w:t>хара</w:t>
      </w:r>
      <w:r>
        <w:rPr>
          <w:rFonts w:ascii="Times New Roman" w:hAnsi="Times New Roman" w:cs="Times New Roman"/>
          <w:sz w:val="24"/>
        </w:rPr>
        <w:t xml:space="preserve">ктеристики и </w:t>
      </w:r>
      <w:r w:rsidRPr="00A6231A">
        <w:rPr>
          <w:rFonts w:ascii="Times New Roman" w:hAnsi="Times New Roman" w:cs="Times New Roman"/>
          <w:sz w:val="24"/>
        </w:rPr>
        <w:t>рекомендательные письма (при наличии);</w:t>
      </w:r>
    </w:p>
    <w:p w:rsidR="005E0C2B" w:rsidRPr="005E0C2B" w:rsidRDefault="005E0C2B" w:rsidP="00D20F18">
      <w:pPr>
        <w:pStyle w:val="ab"/>
        <w:numPr>
          <w:ilvl w:val="1"/>
          <w:numId w:val="2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о приё</w:t>
      </w:r>
      <w:r w:rsidRPr="005E0C2B">
        <w:rPr>
          <w:rFonts w:ascii="Times New Roman" w:hAnsi="Times New Roman" w:cs="Times New Roman"/>
          <w:sz w:val="24"/>
        </w:rPr>
        <w:t>ме на работу;</w:t>
      </w:r>
    </w:p>
    <w:p w:rsidR="005E0C2B" w:rsidRPr="005E0C2B" w:rsidRDefault="005E0C2B" w:rsidP="00D20F18">
      <w:pPr>
        <w:pStyle w:val="ab"/>
        <w:numPr>
          <w:ilvl w:val="1"/>
          <w:numId w:val="2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5E0C2B">
        <w:rPr>
          <w:rFonts w:ascii="Times New Roman" w:hAnsi="Times New Roman" w:cs="Times New Roman"/>
          <w:sz w:val="24"/>
        </w:rPr>
        <w:t>должностная инструкция</w:t>
      </w:r>
      <w:r>
        <w:rPr>
          <w:rFonts w:ascii="Times New Roman" w:hAnsi="Times New Roman" w:cs="Times New Roman"/>
          <w:sz w:val="24"/>
        </w:rPr>
        <w:t>;</w:t>
      </w:r>
    </w:p>
    <w:p w:rsidR="005E0C2B" w:rsidRPr="005E0C2B" w:rsidRDefault="005E0C2B" w:rsidP="00D20F18">
      <w:pPr>
        <w:pStyle w:val="ab"/>
        <w:numPr>
          <w:ilvl w:val="1"/>
          <w:numId w:val="2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5E0C2B">
        <w:rPr>
          <w:rFonts w:ascii="Times New Roman" w:hAnsi="Times New Roman" w:cs="Times New Roman"/>
          <w:sz w:val="24"/>
        </w:rPr>
        <w:t>трудовой договор (с последующим включением дополнительных соглашений к</w:t>
      </w:r>
      <w:r>
        <w:rPr>
          <w:rFonts w:ascii="Times New Roman" w:hAnsi="Times New Roman" w:cs="Times New Roman"/>
          <w:sz w:val="24"/>
        </w:rPr>
        <w:t xml:space="preserve"> </w:t>
      </w:r>
      <w:r w:rsidRPr="005E0C2B">
        <w:rPr>
          <w:rFonts w:ascii="Times New Roman" w:hAnsi="Times New Roman" w:cs="Times New Roman"/>
          <w:sz w:val="24"/>
        </w:rPr>
        <w:t>трудовому договору);</w:t>
      </w:r>
    </w:p>
    <w:p w:rsidR="005E0C2B" w:rsidRPr="005E0C2B" w:rsidRDefault="005E0C2B" w:rsidP="00D20F18">
      <w:pPr>
        <w:pStyle w:val="ab"/>
        <w:numPr>
          <w:ilvl w:val="1"/>
          <w:numId w:val="2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5E0C2B">
        <w:rPr>
          <w:rFonts w:ascii="Times New Roman" w:hAnsi="Times New Roman" w:cs="Times New Roman"/>
          <w:sz w:val="24"/>
        </w:rPr>
        <w:t>трудовую книжку;</w:t>
      </w:r>
    </w:p>
    <w:p w:rsidR="005E0C2B" w:rsidRDefault="005E0C2B" w:rsidP="00D20F18">
      <w:pPr>
        <w:pStyle w:val="ab"/>
        <w:numPr>
          <w:ilvl w:val="1"/>
          <w:numId w:val="2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медицинскую книжку и др. документы.</w:t>
      </w:r>
    </w:p>
    <w:p w:rsidR="008031CE" w:rsidRPr="008031CE" w:rsidRDefault="008031CE" w:rsidP="008031C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8031CE">
        <w:rPr>
          <w:rFonts w:ascii="Times New Roman" w:hAnsi="Times New Roman" w:cs="Times New Roman"/>
          <w:sz w:val="24"/>
        </w:rPr>
        <w:t xml:space="preserve">Если </w:t>
      </w:r>
      <w:r>
        <w:rPr>
          <w:rFonts w:ascii="Times New Roman" w:hAnsi="Times New Roman" w:cs="Times New Roman"/>
          <w:sz w:val="24"/>
        </w:rPr>
        <w:t>отделу кадров</w:t>
      </w:r>
      <w:r w:rsidRPr="008031CE">
        <w:rPr>
          <w:rFonts w:ascii="Times New Roman" w:hAnsi="Times New Roman" w:cs="Times New Roman"/>
          <w:sz w:val="24"/>
        </w:rPr>
        <w:t xml:space="preserve"> нужна такая информация о работнике, которую можно получить только от третьих лиц, подчиненный должен дать на это письменное согласие. Работника важно также поставить в известность относительно целей и источников получения перс</w:t>
      </w:r>
      <w:r w:rsidRPr="008031CE">
        <w:rPr>
          <w:rFonts w:ascii="Times New Roman" w:hAnsi="Times New Roman" w:cs="Times New Roman"/>
          <w:sz w:val="24"/>
        </w:rPr>
        <w:t>о</w:t>
      </w:r>
      <w:r w:rsidRPr="008031CE">
        <w:rPr>
          <w:rFonts w:ascii="Times New Roman" w:hAnsi="Times New Roman" w:cs="Times New Roman"/>
          <w:sz w:val="24"/>
        </w:rPr>
        <w:t>нальны</w:t>
      </w:r>
      <w:r>
        <w:rPr>
          <w:rFonts w:ascii="Times New Roman" w:hAnsi="Times New Roman" w:cs="Times New Roman"/>
          <w:sz w:val="24"/>
        </w:rPr>
        <w:t>х данных, а если он не дает своё</w:t>
      </w:r>
      <w:r w:rsidRPr="008031CE">
        <w:rPr>
          <w:rFonts w:ascii="Times New Roman" w:hAnsi="Times New Roman" w:cs="Times New Roman"/>
          <w:sz w:val="24"/>
        </w:rPr>
        <w:t xml:space="preserve"> согласие, </w:t>
      </w:r>
      <w:r>
        <w:rPr>
          <w:rFonts w:ascii="Times New Roman" w:hAnsi="Times New Roman" w:cs="Times New Roman"/>
          <w:sz w:val="24"/>
        </w:rPr>
        <w:t xml:space="preserve">то </w:t>
      </w:r>
      <w:r w:rsidRPr="008031CE">
        <w:rPr>
          <w:rFonts w:ascii="Times New Roman" w:hAnsi="Times New Roman" w:cs="Times New Roman"/>
          <w:sz w:val="24"/>
        </w:rPr>
        <w:t>получать или</w:t>
      </w:r>
      <w:r>
        <w:rPr>
          <w:rFonts w:ascii="Times New Roman" w:hAnsi="Times New Roman" w:cs="Times New Roman"/>
          <w:sz w:val="24"/>
        </w:rPr>
        <w:t xml:space="preserve"> использовать данные нез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конно.</w:t>
      </w:r>
    </w:p>
    <w:p w:rsidR="005E0C2B" w:rsidRPr="005E0C2B" w:rsidRDefault="00BC6B48" w:rsidP="005E0C2B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Важно также отметить, что </w:t>
      </w:r>
      <w:r>
        <w:rPr>
          <w:rFonts w:ascii="Times New Roman" w:hAnsi="Times New Roman" w:cs="Times New Roman"/>
          <w:b/>
          <w:sz w:val="24"/>
        </w:rPr>
        <w:t>р</w:t>
      </w:r>
      <w:r w:rsidR="005E0C2B" w:rsidRPr="005E0C2B">
        <w:rPr>
          <w:rFonts w:ascii="Times New Roman" w:hAnsi="Times New Roman" w:cs="Times New Roman"/>
          <w:b/>
          <w:sz w:val="24"/>
        </w:rPr>
        <w:t xml:space="preserve">аботодатель </w:t>
      </w:r>
      <w:r>
        <w:rPr>
          <w:rFonts w:ascii="Times New Roman" w:hAnsi="Times New Roman" w:cs="Times New Roman"/>
          <w:b/>
          <w:sz w:val="24"/>
        </w:rPr>
        <w:t>обязан оформить</w:t>
      </w:r>
      <w:r w:rsidR="005E0C2B" w:rsidRPr="005E0C2B">
        <w:rPr>
          <w:rFonts w:ascii="Times New Roman" w:hAnsi="Times New Roman" w:cs="Times New Roman"/>
          <w:b/>
          <w:sz w:val="24"/>
        </w:rPr>
        <w:t>:</w:t>
      </w:r>
    </w:p>
    <w:p w:rsidR="005E0C2B" w:rsidRPr="005E0C2B" w:rsidRDefault="00C54EF1" w:rsidP="00D20F18">
      <w:pPr>
        <w:pStyle w:val="ab"/>
        <w:numPr>
          <w:ilvl w:val="1"/>
          <w:numId w:val="25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трудовой договор, который должен быть </w:t>
      </w:r>
      <w:r w:rsidR="005E0C2B" w:rsidRPr="005E0C2B">
        <w:rPr>
          <w:rFonts w:ascii="Times New Roman" w:hAnsi="Times New Roman" w:cs="Times New Roman"/>
          <w:sz w:val="24"/>
        </w:rPr>
        <w:t>в двух экземплярах;</w:t>
      </w:r>
    </w:p>
    <w:p w:rsidR="005E0C2B" w:rsidRPr="005E0C2B" w:rsidRDefault="005E0C2B" w:rsidP="00D20F18">
      <w:pPr>
        <w:pStyle w:val="ab"/>
        <w:numPr>
          <w:ilvl w:val="1"/>
          <w:numId w:val="25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о приёме на работу</w:t>
      </w:r>
      <w:r w:rsidRPr="005E0C2B">
        <w:rPr>
          <w:rFonts w:ascii="Times New Roman" w:hAnsi="Times New Roman" w:cs="Times New Roman"/>
          <w:sz w:val="24"/>
        </w:rPr>
        <w:t>;</w:t>
      </w:r>
    </w:p>
    <w:p w:rsidR="005E0C2B" w:rsidRPr="005E0C2B" w:rsidRDefault="005E0C2B" w:rsidP="00D20F18">
      <w:pPr>
        <w:pStyle w:val="ab"/>
        <w:numPr>
          <w:ilvl w:val="1"/>
          <w:numId w:val="25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5E0C2B">
        <w:rPr>
          <w:rFonts w:ascii="Times New Roman" w:hAnsi="Times New Roman" w:cs="Times New Roman"/>
          <w:sz w:val="24"/>
        </w:rPr>
        <w:t xml:space="preserve">личную карточку </w:t>
      </w:r>
      <w:r w:rsidR="00BC6B48">
        <w:rPr>
          <w:rFonts w:ascii="Times New Roman" w:hAnsi="Times New Roman" w:cs="Times New Roman"/>
          <w:sz w:val="24"/>
        </w:rPr>
        <w:t xml:space="preserve">(форма </w:t>
      </w:r>
      <w:r w:rsidRPr="005E0C2B">
        <w:rPr>
          <w:rFonts w:ascii="Times New Roman" w:hAnsi="Times New Roman" w:cs="Times New Roman"/>
          <w:sz w:val="24"/>
        </w:rPr>
        <w:t>№ Т-2</w:t>
      </w:r>
      <w:r w:rsidR="00BC6B48">
        <w:rPr>
          <w:rFonts w:ascii="Times New Roman" w:hAnsi="Times New Roman" w:cs="Times New Roman"/>
          <w:sz w:val="24"/>
        </w:rPr>
        <w:t>)</w:t>
      </w:r>
      <w:r w:rsidRPr="005E0C2B">
        <w:rPr>
          <w:rFonts w:ascii="Times New Roman" w:hAnsi="Times New Roman" w:cs="Times New Roman"/>
          <w:sz w:val="24"/>
        </w:rPr>
        <w:t>;</w:t>
      </w:r>
    </w:p>
    <w:p w:rsidR="005E0C2B" w:rsidRPr="005E0C2B" w:rsidRDefault="005E0C2B" w:rsidP="00D20F18">
      <w:pPr>
        <w:pStyle w:val="ab"/>
        <w:numPr>
          <w:ilvl w:val="1"/>
          <w:numId w:val="25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5E0C2B">
        <w:rPr>
          <w:rFonts w:ascii="Times New Roman" w:hAnsi="Times New Roman" w:cs="Times New Roman"/>
          <w:sz w:val="24"/>
        </w:rPr>
        <w:t xml:space="preserve">должностную инструкцию </w:t>
      </w:r>
      <w:r w:rsidR="00C54EF1">
        <w:rPr>
          <w:rFonts w:ascii="Times New Roman" w:hAnsi="Times New Roman" w:cs="Times New Roman"/>
          <w:sz w:val="24"/>
        </w:rPr>
        <w:t xml:space="preserve">также </w:t>
      </w:r>
      <w:r w:rsidRPr="005E0C2B">
        <w:rPr>
          <w:rFonts w:ascii="Times New Roman" w:hAnsi="Times New Roman" w:cs="Times New Roman"/>
          <w:sz w:val="24"/>
        </w:rPr>
        <w:t>в двух экземплярах.</w:t>
      </w:r>
    </w:p>
    <w:p w:rsidR="005E0C2B" w:rsidRPr="005E0C2B" w:rsidRDefault="005E0C2B" w:rsidP="005E0C2B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 w:rsidRPr="005E0C2B">
        <w:rPr>
          <w:rFonts w:ascii="Times New Roman" w:hAnsi="Times New Roman" w:cs="Times New Roman"/>
          <w:b/>
          <w:sz w:val="24"/>
        </w:rPr>
        <w:t>Также работодатель обязан ознакомить сотрудника со следующими документ</w:t>
      </w:r>
      <w:r w:rsidRPr="005E0C2B">
        <w:rPr>
          <w:rFonts w:ascii="Times New Roman" w:hAnsi="Times New Roman" w:cs="Times New Roman"/>
          <w:b/>
          <w:sz w:val="24"/>
        </w:rPr>
        <w:t>а</w:t>
      </w:r>
      <w:r w:rsidRPr="005E0C2B">
        <w:rPr>
          <w:rFonts w:ascii="Times New Roman" w:hAnsi="Times New Roman" w:cs="Times New Roman"/>
          <w:b/>
          <w:sz w:val="24"/>
        </w:rPr>
        <w:t>ми:</w:t>
      </w:r>
    </w:p>
    <w:p w:rsidR="005E0C2B" w:rsidRPr="009733A6" w:rsidRDefault="005E0C2B" w:rsidP="00D20F18">
      <w:pPr>
        <w:pStyle w:val="ab"/>
        <w:numPr>
          <w:ilvl w:val="1"/>
          <w:numId w:val="2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5E0C2B">
        <w:rPr>
          <w:rFonts w:ascii="Times New Roman" w:hAnsi="Times New Roman" w:cs="Times New Roman"/>
          <w:sz w:val="24"/>
        </w:rPr>
        <w:t>с нормативно-правовыми документами школы (Уставом, Коллективным дог</w:t>
      </w:r>
      <w:r w:rsidRPr="005E0C2B">
        <w:rPr>
          <w:rFonts w:ascii="Times New Roman" w:hAnsi="Times New Roman" w:cs="Times New Roman"/>
          <w:sz w:val="24"/>
        </w:rPr>
        <w:t>о</w:t>
      </w:r>
      <w:r w:rsidRPr="005E0C2B">
        <w:rPr>
          <w:rFonts w:ascii="Times New Roman" w:hAnsi="Times New Roman" w:cs="Times New Roman"/>
          <w:sz w:val="24"/>
        </w:rPr>
        <w:t>вором,</w:t>
      </w:r>
      <w:r w:rsidR="009733A6">
        <w:rPr>
          <w:rFonts w:ascii="Times New Roman" w:hAnsi="Times New Roman" w:cs="Times New Roman"/>
          <w:sz w:val="24"/>
        </w:rPr>
        <w:t xml:space="preserve"> </w:t>
      </w:r>
      <w:r w:rsidRPr="009733A6">
        <w:rPr>
          <w:rFonts w:ascii="Times New Roman" w:hAnsi="Times New Roman" w:cs="Times New Roman"/>
          <w:sz w:val="24"/>
        </w:rPr>
        <w:t>Правилами т</w:t>
      </w:r>
      <w:r w:rsidR="00BC6B48">
        <w:rPr>
          <w:rFonts w:ascii="Times New Roman" w:hAnsi="Times New Roman" w:cs="Times New Roman"/>
          <w:sz w:val="24"/>
        </w:rPr>
        <w:t>рудового распорядка и другими</w:t>
      </w:r>
      <w:r w:rsidRPr="009733A6">
        <w:rPr>
          <w:rFonts w:ascii="Times New Roman" w:hAnsi="Times New Roman" w:cs="Times New Roman"/>
          <w:sz w:val="24"/>
        </w:rPr>
        <w:t xml:space="preserve"> локальными актами);</w:t>
      </w:r>
    </w:p>
    <w:p w:rsidR="00A6231A" w:rsidRDefault="009733A6" w:rsidP="00D20F18">
      <w:pPr>
        <w:pStyle w:val="ab"/>
        <w:numPr>
          <w:ilvl w:val="1"/>
          <w:numId w:val="27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должностной инструкцией.</w:t>
      </w:r>
    </w:p>
    <w:p w:rsidR="008031CE" w:rsidRPr="008031CE" w:rsidRDefault="008031CE" w:rsidP="008031CE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 w:rsidRPr="008031CE">
        <w:rPr>
          <w:rFonts w:ascii="Times New Roman" w:hAnsi="Times New Roman" w:cs="Times New Roman"/>
          <w:b/>
          <w:sz w:val="24"/>
        </w:rPr>
        <w:t>Таким образом, можно сказать, что в состав личного дела педагога входит три группы документов:</w:t>
      </w:r>
    </w:p>
    <w:p w:rsidR="008031CE" w:rsidRPr="008031CE" w:rsidRDefault="008031CE" w:rsidP="00D20F18">
      <w:pPr>
        <w:pStyle w:val="ab"/>
        <w:numPr>
          <w:ilvl w:val="0"/>
          <w:numId w:val="2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8031CE">
        <w:rPr>
          <w:rFonts w:ascii="Times New Roman" w:hAnsi="Times New Roman" w:cs="Times New Roman"/>
          <w:sz w:val="24"/>
        </w:rPr>
        <w:t>Документы, которые предоставляются при приёме на работу.</w:t>
      </w:r>
    </w:p>
    <w:p w:rsidR="008031CE" w:rsidRPr="008031CE" w:rsidRDefault="008031CE" w:rsidP="00D20F18">
      <w:pPr>
        <w:pStyle w:val="ab"/>
        <w:numPr>
          <w:ilvl w:val="0"/>
          <w:numId w:val="2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8031CE">
        <w:rPr>
          <w:rFonts w:ascii="Times New Roman" w:hAnsi="Times New Roman" w:cs="Times New Roman"/>
          <w:sz w:val="24"/>
        </w:rPr>
        <w:t>Документы, создаваемые в процессе трудовой деятельности.</w:t>
      </w:r>
    </w:p>
    <w:p w:rsidR="00A029E0" w:rsidRDefault="008031CE" w:rsidP="00D20F18">
      <w:pPr>
        <w:pStyle w:val="ab"/>
        <w:numPr>
          <w:ilvl w:val="0"/>
          <w:numId w:val="2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8031CE">
        <w:rPr>
          <w:rFonts w:ascii="Times New Roman" w:hAnsi="Times New Roman" w:cs="Times New Roman"/>
          <w:sz w:val="24"/>
        </w:rPr>
        <w:lastRenderedPageBreak/>
        <w:t>Документы, свидетельствующие о прекращении трудовой деятельности (копия приказа об освобождении от должности и заявление сотрудника об увольнении).</w:t>
      </w:r>
    </w:p>
    <w:p w:rsidR="00C71197" w:rsidRDefault="00C71197" w:rsidP="00C71197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Хранят личные дела</w:t>
      </w:r>
      <w:r w:rsidRPr="00C71197">
        <w:rPr>
          <w:rFonts w:ascii="Times New Roman" w:hAnsi="Times New Roman" w:cs="Times New Roman"/>
          <w:sz w:val="24"/>
        </w:rPr>
        <w:t xml:space="preserve"> работников образовательного учреждения у секретаря в отведе</w:t>
      </w:r>
      <w:r w:rsidRPr="00C71197">
        <w:rPr>
          <w:rFonts w:ascii="Times New Roman" w:hAnsi="Times New Roman" w:cs="Times New Roman"/>
          <w:sz w:val="24"/>
        </w:rPr>
        <w:t>н</w:t>
      </w:r>
      <w:r w:rsidRPr="00C71197">
        <w:rPr>
          <w:rFonts w:ascii="Times New Roman" w:hAnsi="Times New Roman" w:cs="Times New Roman"/>
          <w:sz w:val="24"/>
        </w:rPr>
        <w:t>ных для этого запирающихся шкафах, сейфах или в отделе кадров. Папки с бумагами бы</w:t>
      </w:r>
      <w:r w:rsidRPr="00C71197">
        <w:rPr>
          <w:rFonts w:ascii="Times New Roman" w:hAnsi="Times New Roman" w:cs="Times New Roman"/>
          <w:sz w:val="24"/>
        </w:rPr>
        <w:t>в</w:t>
      </w:r>
      <w:r w:rsidRPr="00C71197">
        <w:rPr>
          <w:rFonts w:ascii="Times New Roman" w:hAnsi="Times New Roman" w:cs="Times New Roman"/>
          <w:sz w:val="24"/>
        </w:rPr>
        <w:t>ших сотрудников прошивают, а затем п</w:t>
      </w:r>
      <w:r>
        <w:rPr>
          <w:rFonts w:ascii="Times New Roman" w:hAnsi="Times New Roman" w:cs="Times New Roman"/>
          <w:sz w:val="24"/>
        </w:rPr>
        <w:t>ередают в архив, где их хранят:</w:t>
      </w:r>
    </w:p>
    <w:p w:rsidR="00C71197" w:rsidRDefault="00C71197" w:rsidP="00D20F18">
      <w:pPr>
        <w:pStyle w:val="ab"/>
        <w:numPr>
          <w:ilvl w:val="0"/>
          <w:numId w:val="30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C71197">
        <w:rPr>
          <w:rFonts w:ascii="Times New Roman" w:hAnsi="Times New Roman" w:cs="Times New Roman"/>
          <w:sz w:val="24"/>
        </w:rPr>
        <w:t>75 лет, если</w:t>
      </w:r>
      <w:r>
        <w:rPr>
          <w:rFonts w:ascii="Times New Roman" w:hAnsi="Times New Roman" w:cs="Times New Roman"/>
          <w:sz w:val="24"/>
        </w:rPr>
        <w:t xml:space="preserve"> они были закрыты до 2003 года;</w:t>
      </w:r>
    </w:p>
    <w:p w:rsidR="00C71197" w:rsidRPr="00C71197" w:rsidRDefault="00C71197" w:rsidP="00D20F18">
      <w:pPr>
        <w:pStyle w:val="ab"/>
        <w:numPr>
          <w:ilvl w:val="0"/>
          <w:numId w:val="30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C71197">
        <w:rPr>
          <w:rFonts w:ascii="Times New Roman" w:hAnsi="Times New Roman" w:cs="Times New Roman"/>
          <w:sz w:val="24"/>
        </w:rPr>
        <w:t>50 лет, есл</w:t>
      </w:r>
      <w:r>
        <w:rPr>
          <w:rFonts w:ascii="Times New Roman" w:hAnsi="Times New Roman" w:cs="Times New Roman"/>
          <w:sz w:val="24"/>
        </w:rPr>
        <w:t>и дела были закрыты после 2003.</w:t>
      </w:r>
    </w:p>
    <w:p w:rsidR="00C71197" w:rsidRDefault="00C71197" w:rsidP="00C71197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C71197">
        <w:rPr>
          <w:rFonts w:ascii="Times New Roman" w:hAnsi="Times New Roman" w:cs="Times New Roman"/>
          <w:sz w:val="24"/>
        </w:rPr>
        <w:t>В обязательном порядке проводится ежегодная проверка сохранности личных дел и актуальности документов в них</w:t>
      </w:r>
      <w:r>
        <w:rPr>
          <w:rFonts w:ascii="Times New Roman" w:hAnsi="Times New Roman" w:cs="Times New Roman"/>
          <w:sz w:val="24"/>
        </w:rPr>
        <w:t>.</w:t>
      </w:r>
    </w:p>
    <w:p w:rsidR="005D7007" w:rsidRPr="005D7007" w:rsidRDefault="005D7007" w:rsidP="005D7007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5D7007">
        <w:rPr>
          <w:rFonts w:ascii="Times New Roman" w:hAnsi="Times New Roman" w:cs="Times New Roman"/>
          <w:sz w:val="24"/>
        </w:rPr>
        <w:t>Если срок хранения папок истекает, их изымают и утилизируют в установленном з</w:t>
      </w:r>
      <w:r w:rsidRPr="005D7007">
        <w:rPr>
          <w:rFonts w:ascii="Times New Roman" w:hAnsi="Times New Roman" w:cs="Times New Roman"/>
          <w:sz w:val="24"/>
        </w:rPr>
        <w:t>а</w:t>
      </w:r>
      <w:r w:rsidRPr="005D7007">
        <w:rPr>
          <w:rFonts w:ascii="Times New Roman" w:hAnsi="Times New Roman" w:cs="Times New Roman"/>
          <w:sz w:val="24"/>
        </w:rPr>
        <w:t xml:space="preserve">коном порядке. Помимо бумаг с истекшим сроком </w:t>
      </w:r>
      <w:r>
        <w:rPr>
          <w:rFonts w:ascii="Times New Roman" w:hAnsi="Times New Roman" w:cs="Times New Roman"/>
          <w:sz w:val="24"/>
        </w:rPr>
        <w:t>хранения</w:t>
      </w:r>
      <w:r w:rsidRPr="005D7007">
        <w:rPr>
          <w:rFonts w:ascii="Times New Roman" w:hAnsi="Times New Roman" w:cs="Times New Roman"/>
          <w:sz w:val="24"/>
        </w:rPr>
        <w:t xml:space="preserve">, в ходе ежегодной проверки кадровой документации из личных дел учителей школ изымают копии документов, которые уже не требуются (составляется акт об уничтожении, а бумаги утилизируются). Поскольку порядок уничтожения таких бумаг не регламентирован законом, </w:t>
      </w:r>
      <w:r>
        <w:rPr>
          <w:rFonts w:ascii="Times New Roman" w:hAnsi="Times New Roman" w:cs="Times New Roman"/>
          <w:sz w:val="24"/>
        </w:rPr>
        <w:t>следует руководствоваться</w:t>
      </w:r>
      <w:r w:rsidRPr="005D7007">
        <w:rPr>
          <w:rFonts w:ascii="Times New Roman" w:hAnsi="Times New Roman" w:cs="Times New Roman"/>
          <w:sz w:val="24"/>
        </w:rPr>
        <w:t xml:space="preserve"> локаль</w:t>
      </w:r>
      <w:r>
        <w:rPr>
          <w:rFonts w:ascii="Times New Roman" w:hAnsi="Times New Roman" w:cs="Times New Roman"/>
          <w:sz w:val="24"/>
        </w:rPr>
        <w:t>ными</w:t>
      </w:r>
      <w:r w:rsidRPr="005D7007">
        <w:rPr>
          <w:rFonts w:ascii="Times New Roman" w:hAnsi="Times New Roman" w:cs="Times New Roman"/>
          <w:sz w:val="24"/>
        </w:rPr>
        <w:t xml:space="preserve"> ак</w:t>
      </w:r>
      <w:r>
        <w:rPr>
          <w:rFonts w:ascii="Times New Roman" w:hAnsi="Times New Roman" w:cs="Times New Roman"/>
          <w:sz w:val="24"/>
        </w:rPr>
        <w:t>тами</w:t>
      </w:r>
      <w:r w:rsidRPr="005D7007">
        <w:rPr>
          <w:rFonts w:ascii="Times New Roman" w:hAnsi="Times New Roman" w:cs="Times New Roman"/>
          <w:sz w:val="24"/>
        </w:rPr>
        <w:t>, разрабо</w:t>
      </w:r>
      <w:r>
        <w:rPr>
          <w:rFonts w:ascii="Times New Roman" w:hAnsi="Times New Roman" w:cs="Times New Roman"/>
          <w:sz w:val="24"/>
        </w:rPr>
        <w:t>танными в образовательном учреждении.</w:t>
      </w:r>
    </w:p>
    <w:p w:rsidR="005D7007" w:rsidRPr="005D7007" w:rsidRDefault="005D7007" w:rsidP="005D7007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рассмотрения некоторых основ ведения кадровой документации в образов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тельном учреждении, следует подробнее остановиться на о</w:t>
      </w:r>
      <w:r w:rsidR="008031CE" w:rsidRPr="005D7007">
        <w:rPr>
          <w:rFonts w:ascii="Times New Roman" w:hAnsi="Times New Roman" w:cs="Times New Roman"/>
          <w:sz w:val="24"/>
        </w:rPr>
        <w:t>формле</w:t>
      </w:r>
      <w:r>
        <w:rPr>
          <w:rFonts w:ascii="Times New Roman" w:hAnsi="Times New Roman" w:cs="Times New Roman"/>
          <w:sz w:val="24"/>
        </w:rPr>
        <w:t>нии</w:t>
      </w:r>
      <w:r w:rsidR="008031CE" w:rsidRPr="005D70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конкретного </w:t>
      </w:r>
      <w:r w:rsidR="00C71197" w:rsidRPr="005D7007">
        <w:rPr>
          <w:rFonts w:ascii="Times New Roman" w:hAnsi="Times New Roman" w:cs="Times New Roman"/>
          <w:sz w:val="24"/>
        </w:rPr>
        <w:t>личного дела педагогического работни</w:t>
      </w:r>
      <w:r>
        <w:rPr>
          <w:rFonts w:ascii="Times New Roman" w:hAnsi="Times New Roman" w:cs="Times New Roman"/>
          <w:sz w:val="24"/>
        </w:rPr>
        <w:t>ка.</w:t>
      </w:r>
    </w:p>
    <w:p w:rsidR="00C71197" w:rsidRDefault="005D7007" w:rsidP="00D20F18">
      <w:pPr>
        <w:pStyle w:val="ab"/>
        <w:numPr>
          <w:ilvl w:val="0"/>
          <w:numId w:val="29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Оформление титульного листа личного дела педагога.</w:t>
      </w:r>
    </w:p>
    <w:p w:rsidR="005D7007" w:rsidRDefault="005D7007" w:rsidP="005D7007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титульном листе в обязательном порядке проставляется номер личного дела с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трудника. Также полностью прописывается </w:t>
      </w:r>
      <w:r w:rsidR="00FE7CEC">
        <w:rPr>
          <w:rFonts w:ascii="Times New Roman" w:hAnsi="Times New Roman" w:cs="Times New Roman"/>
          <w:sz w:val="24"/>
        </w:rPr>
        <w:t xml:space="preserve">его </w:t>
      </w:r>
      <w:r>
        <w:rPr>
          <w:rFonts w:ascii="Times New Roman" w:hAnsi="Times New Roman" w:cs="Times New Roman"/>
          <w:sz w:val="24"/>
        </w:rPr>
        <w:t>фамилия, имя и отчество</w:t>
      </w:r>
      <w:r w:rsidR="00D51BA0">
        <w:rPr>
          <w:rFonts w:ascii="Times New Roman" w:hAnsi="Times New Roman" w:cs="Times New Roman"/>
          <w:sz w:val="24"/>
        </w:rPr>
        <w:t>. Чаще всего, для упр</w:t>
      </w:r>
      <w:r w:rsidR="0046303D">
        <w:rPr>
          <w:rFonts w:ascii="Times New Roman" w:hAnsi="Times New Roman" w:cs="Times New Roman"/>
          <w:sz w:val="24"/>
        </w:rPr>
        <w:t>ощения поиска и наглядности, фамилия, имя и отчество</w:t>
      </w:r>
      <w:r w:rsidR="00D51BA0">
        <w:rPr>
          <w:rFonts w:ascii="Times New Roman" w:hAnsi="Times New Roman" w:cs="Times New Roman"/>
          <w:sz w:val="24"/>
        </w:rPr>
        <w:t xml:space="preserve"> как-либо выделяется (примен</w:t>
      </w:r>
      <w:r w:rsidR="00D51BA0">
        <w:rPr>
          <w:rFonts w:ascii="Times New Roman" w:hAnsi="Times New Roman" w:cs="Times New Roman"/>
          <w:sz w:val="24"/>
        </w:rPr>
        <w:t>е</w:t>
      </w:r>
      <w:r w:rsidR="00D51BA0">
        <w:rPr>
          <w:rFonts w:ascii="Times New Roman" w:hAnsi="Times New Roman" w:cs="Times New Roman"/>
          <w:sz w:val="24"/>
        </w:rPr>
        <w:t>ние полужирного начертания, увеличение размера, курсив или подчёркивание).</w:t>
      </w:r>
    </w:p>
    <w:p w:rsidR="00D51BA0" w:rsidRDefault="00D51BA0" w:rsidP="005D7007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Помимо этого, на титульном листе прописывается полное наименование структурн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го подразделения и должности, занимаемой работником.</w:t>
      </w:r>
    </w:p>
    <w:p w:rsidR="00D51BA0" w:rsidRDefault="00D51BA0" w:rsidP="005D7007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правом нижнем углу проставляются отметки «Начато» и «Окончено», «Хранить», что соответствует информации о начале личного дела (приёме сотрудника в организацию), об окончании личного дела (увольнении сотрудника) и о сроках хранения личного дела. Д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кументация по личному составу, </w:t>
      </w:r>
      <w:r w:rsidR="003302D1">
        <w:rPr>
          <w:rFonts w:ascii="Times New Roman" w:hAnsi="Times New Roman" w:cs="Times New Roman"/>
          <w:sz w:val="24"/>
        </w:rPr>
        <w:t>закрытая</w:t>
      </w:r>
      <w:r>
        <w:rPr>
          <w:rFonts w:ascii="Times New Roman" w:hAnsi="Times New Roman" w:cs="Times New Roman"/>
          <w:sz w:val="24"/>
        </w:rPr>
        <w:t xml:space="preserve"> после 2003 г. хранится 50</w:t>
      </w:r>
      <w:r w:rsidR="003302D1">
        <w:rPr>
          <w:rFonts w:ascii="Times New Roman" w:hAnsi="Times New Roman" w:cs="Times New Roman"/>
          <w:sz w:val="24"/>
        </w:rPr>
        <w:t xml:space="preserve"> лет.</w:t>
      </w:r>
    </w:p>
    <w:p w:rsidR="003E5871" w:rsidRPr="003E5871" w:rsidRDefault="003E5871" w:rsidP="00D20F18">
      <w:pPr>
        <w:pStyle w:val="ab"/>
        <w:numPr>
          <w:ilvl w:val="0"/>
          <w:numId w:val="29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Оформление Внутренней описи личного дела.</w:t>
      </w:r>
    </w:p>
    <w:p w:rsidR="00764CEC" w:rsidRDefault="00764CEC" w:rsidP="003E587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Внутренняя опись – первое, что можно увидеть, открыв личное дело работника. </w:t>
      </w:r>
      <w:r w:rsidR="00E0469B">
        <w:rPr>
          <w:rFonts w:ascii="Times New Roman" w:hAnsi="Times New Roman" w:cs="Times New Roman"/>
          <w:sz w:val="24"/>
        </w:rPr>
        <w:t xml:space="preserve">Этот документ </w:t>
      </w:r>
      <w:r w:rsidRPr="00764CEC">
        <w:rPr>
          <w:rFonts w:ascii="Times New Roman" w:hAnsi="Times New Roman" w:cs="Times New Roman"/>
          <w:sz w:val="24"/>
        </w:rPr>
        <w:t>позволяет сразу при т</w:t>
      </w:r>
      <w:r w:rsidR="00E0469B">
        <w:rPr>
          <w:rFonts w:ascii="Times New Roman" w:hAnsi="Times New Roman" w:cs="Times New Roman"/>
          <w:sz w:val="24"/>
        </w:rPr>
        <w:t>рудоустройстве зафиксировать всё</w:t>
      </w:r>
      <w:r w:rsidRPr="00764CEC">
        <w:rPr>
          <w:rFonts w:ascii="Times New Roman" w:hAnsi="Times New Roman" w:cs="Times New Roman"/>
          <w:sz w:val="24"/>
        </w:rPr>
        <w:t>, которые предоставил с</w:t>
      </w:r>
      <w:r w:rsidRPr="00764CEC">
        <w:rPr>
          <w:rFonts w:ascii="Times New Roman" w:hAnsi="Times New Roman" w:cs="Times New Roman"/>
          <w:sz w:val="24"/>
        </w:rPr>
        <w:t>о</w:t>
      </w:r>
      <w:r w:rsidRPr="00764CEC">
        <w:rPr>
          <w:rFonts w:ascii="Times New Roman" w:hAnsi="Times New Roman" w:cs="Times New Roman"/>
          <w:sz w:val="24"/>
        </w:rPr>
        <w:t>трудник. В дальнейшем в ней же регистрируются вновь поступающие в личное дело бумаги, факты изъятия документов для каких-либо нужд и их возврат.</w:t>
      </w:r>
    </w:p>
    <w:p w:rsidR="003E5871" w:rsidRDefault="00E0469B" w:rsidP="003E587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Внутренняя опись</w:t>
      </w:r>
      <w:r w:rsidR="00764CEC">
        <w:rPr>
          <w:rFonts w:ascii="Times New Roman" w:hAnsi="Times New Roman" w:cs="Times New Roman"/>
          <w:sz w:val="24"/>
        </w:rPr>
        <w:t xml:space="preserve"> составляется для всех ли</w:t>
      </w:r>
      <w:r>
        <w:rPr>
          <w:rFonts w:ascii="Times New Roman" w:hAnsi="Times New Roman" w:cs="Times New Roman"/>
          <w:sz w:val="24"/>
        </w:rPr>
        <w:t xml:space="preserve">чных дел и включает свой номер и </w:t>
      </w:r>
      <w:r w:rsidR="00764CEC">
        <w:rPr>
          <w:rFonts w:ascii="Times New Roman" w:hAnsi="Times New Roman" w:cs="Times New Roman"/>
          <w:sz w:val="24"/>
        </w:rPr>
        <w:t>табл</w:t>
      </w:r>
      <w:r w:rsidR="00764CEC">
        <w:rPr>
          <w:rFonts w:ascii="Times New Roman" w:hAnsi="Times New Roman" w:cs="Times New Roman"/>
          <w:sz w:val="24"/>
        </w:rPr>
        <w:t>и</w:t>
      </w:r>
      <w:r w:rsidR="00764CEC">
        <w:rPr>
          <w:rFonts w:ascii="Times New Roman" w:hAnsi="Times New Roman" w:cs="Times New Roman"/>
          <w:sz w:val="24"/>
        </w:rPr>
        <w:t>цу, со следующими столбцами:</w:t>
      </w:r>
    </w:p>
    <w:p w:rsidR="00764CEC" w:rsidRPr="00764CEC" w:rsidRDefault="00764CEC" w:rsidP="00D20F18">
      <w:pPr>
        <w:pStyle w:val="ab"/>
        <w:numPr>
          <w:ilvl w:val="0"/>
          <w:numId w:val="32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b/>
          <w:sz w:val="24"/>
        </w:rPr>
      </w:pPr>
      <w:r w:rsidRPr="00764CEC">
        <w:rPr>
          <w:rFonts w:ascii="Times New Roman" w:hAnsi="Times New Roman" w:cs="Times New Roman"/>
          <w:b/>
          <w:sz w:val="24"/>
        </w:rPr>
        <w:t>№ по порядку.</w:t>
      </w:r>
    </w:p>
    <w:p w:rsidR="00764CEC" w:rsidRDefault="00764CEC" w:rsidP="00D20F18">
      <w:pPr>
        <w:pStyle w:val="ab"/>
        <w:numPr>
          <w:ilvl w:val="0"/>
          <w:numId w:val="32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764CEC">
        <w:rPr>
          <w:rFonts w:ascii="Times New Roman" w:hAnsi="Times New Roman" w:cs="Times New Roman"/>
          <w:b/>
          <w:sz w:val="24"/>
        </w:rPr>
        <w:t>Дата документа –</w:t>
      </w:r>
      <w:r>
        <w:rPr>
          <w:rFonts w:ascii="Times New Roman" w:hAnsi="Times New Roman" w:cs="Times New Roman"/>
          <w:sz w:val="24"/>
        </w:rPr>
        <w:t xml:space="preserve"> прописывается дата составления документа. Дела сортир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ются по хронологическому принципу.</w:t>
      </w:r>
    </w:p>
    <w:p w:rsidR="00764CEC" w:rsidRDefault="00764CEC" w:rsidP="00D20F18">
      <w:pPr>
        <w:pStyle w:val="ab"/>
        <w:numPr>
          <w:ilvl w:val="0"/>
          <w:numId w:val="32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764CEC">
        <w:rPr>
          <w:rFonts w:ascii="Times New Roman" w:hAnsi="Times New Roman" w:cs="Times New Roman"/>
          <w:b/>
          <w:sz w:val="24"/>
        </w:rPr>
        <w:t>Заголовок документа –</w:t>
      </w:r>
      <w:r>
        <w:rPr>
          <w:rFonts w:ascii="Times New Roman" w:hAnsi="Times New Roman" w:cs="Times New Roman"/>
          <w:sz w:val="24"/>
        </w:rPr>
        <w:t xml:space="preserve"> наименование документа (например, Трудовой дог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вор № 115).</w:t>
      </w:r>
    </w:p>
    <w:p w:rsidR="00764CEC" w:rsidRDefault="00764CEC" w:rsidP="00D20F18">
      <w:pPr>
        <w:pStyle w:val="ab"/>
        <w:numPr>
          <w:ilvl w:val="0"/>
          <w:numId w:val="32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764CEC">
        <w:rPr>
          <w:rFonts w:ascii="Times New Roman" w:hAnsi="Times New Roman" w:cs="Times New Roman"/>
          <w:b/>
          <w:sz w:val="24"/>
        </w:rPr>
        <w:t>№ листов дела –</w:t>
      </w:r>
      <w:r>
        <w:rPr>
          <w:rFonts w:ascii="Times New Roman" w:hAnsi="Times New Roman" w:cs="Times New Roman"/>
          <w:sz w:val="24"/>
        </w:rPr>
        <w:t xml:space="preserve"> о</w:t>
      </w:r>
      <w:r w:rsidRPr="00764CEC">
        <w:rPr>
          <w:rFonts w:ascii="Times New Roman" w:hAnsi="Times New Roman" w:cs="Times New Roman"/>
          <w:sz w:val="24"/>
        </w:rPr>
        <w:t xml:space="preserve">пись может состоять из одного или нескольких листов (при большом количестве документов). </w:t>
      </w:r>
      <w:r>
        <w:rPr>
          <w:rFonts w:ascii="Times New Roman" w:hAnsi="Times New Roman" w:cs="Times New Roman"/>
          <w:sz w:val="24"/>
        </w:rPr>
        <w:t xml:space="preserve">Страницы </w:t>
      </w:r>
      <w:r w:rsidRPr="00764CEC">
        <w:rPr>
          <w:rFonts w:ascii="Times New Roman" w:hAnsi="Times New Roman" w:cs="Times New Roman"/>
          <w:sz w:val="24"/>
        </w:rPr>
        <w:t>должны быть пронумерованы.</w:t>
      </w:r>
    </w:p>
    <w:p w:rsidR="00764CEC" w:rsidRDefault="00764CEC" w:rsidP="00D20F18">
      <w:pPr>
        <w:pStyle w:val="ab"/>
        <w:numPr>
          <w:ilvl w:val="0"/>
          <w:numId w:val="32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764CEC">
        <w:rPr>
          <w:rFonts w:ascii="Times New Roman" w:hAnsi="Times New Roman" w:cs="Times New Roman"/>
          <w:b/>
          <w:sz w:val="24"/>
        </w:rPr>
        <w:t>Примечание –</w:t>
      </w:r>
      <w:r>
        <w:rPr>
          <w:rFonts w:ascii="Times New Roman" w:hAnsi="Times New Roman" w:cs="Times New Roman"/>
          <w:sz w:val="24"/>
        </w:rPr>
        <w:t xml:space="preserve"> </w:t>
      </w:r>
      <w:r w:rsidRPr="00764CEC">
        <w:rPr>
          <w:rFonts w:ascii="Times New Roman" w:hAnsi="Times New Roman" w:cs="Times New Roman"/>
          <w:sz w:val="24"/>
        </w:rPr>
        <w:t>обычно указывается состояние документа, даты и причины</w:t>
      </w:r>
      <w:r>
        <w:rPr>
          <w:rFonts w:ascii="Times New Roman" w:hAnsi="Times New Roman" w:cs="Times New Roman"/>
          <w:sz w:val="24"/>
        </w:rPr>
        <w:t xml:space="preserve"> его изымания и возврата и другая </w:t>
      </w:r>
      <w:r w:rsidRPr="00764CEC">
        <w:rPr>
          <w:rFonts w:ascii="Times New Roman" w:hAnsi="Times New Roman" w:cs="Times New Roman"/>
          <w:sz w:val="24"/>
        </w:rPr>
        <w:t>информация.</w:t>
      </w:r>
    </w:p>
    <w:p w:rsidR="00764CEC" w:rsidRPr="00764CEC" w:rsidRDefault="00764CEC" w:rsidP="00764CEC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764CEC">
        <w:rPr>
          <w:rFonts w:ascii="Times New Roman" w:hAnsi="Times New Roman" w:cs="Times New Roman"/>
          <w:sz w:val="24"/>
        </w:rPr>
        <w:t>Под таблицей прописью указывается колич</w:t>
      </w:r>
      <w:r>
        <w:rPr>
          <w:rFonts w:ascii="Times New Roman" w:hAnsi="Times New Roman" w:cs="Times New Roman"/>
          <w:sz w:val="24"/>
        </w:rPr>
        <w:t>ество документов в личном деле.</w:t>
      </w:r>
    </w:p>
    <w:p w:rsidR="00764CEC" w:rsidRDefault="00764CEC" w:rsidP="00764CEC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764CEC">
        <w:rPr>
          <w:rFonts w:ascii="Times New Roman" w:hAnsi="Times New Roman" w:cs="Times New Roman"/>
          <w:sz w:val="24"/>
        </w:rPr>
        <w:t>В завершение опись удостоверяется личной подписью ответственного за содержание и хранение личных дел работника (с указанием его должности и расшифровкой</w:t>
      </w:r>
      <w:r>
        <w:rPr>
          <w:rFonts w:ascii="Times New Roman" w:hAnsi="Times New Roman" w:cs="Times New Roman"/>
          <w:sz w:val="24"/>
        </w:rPr>
        <w:t xml:space="preserve"> подписи</w:t>
      </w:r>
      <w:r w:rsidRPr="00764CEC">
        <w:rPr>
          <w:rFonts w:ascii="Times New Roman" w:hAnsi="Times New Roman" w:cs="Times New Roman"/>
          <w:sz w:val="24"/>
        </w:rPr>
        <w:t>).</w:t>
      </w:r>
    </w:p>
    <w:p w:rsidR="00764CEC" w:rsidRPr="00764CEC" w:rsidRDefault="00764CEC" w:rsidP="00764CEC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764CEC">
        <w:rPr>
          <w:rFonts w:ascii="Times New Roman" w:hAnsi="Times New Roman" w:cs="Times New Roman"/>
          <w:sz w:val="24"/>
        </w:rPr>
        <w:t xml:space="preserve">После того, как работник </w:t>
      </w:r>
      <w:r>
        <w:rPr>
          <w:rFonts w:ascii="Times New Roman" w:hAnsi="Times New Roman" w:cs="Times New Roman"/>
          <w:sz w:val="24"/>
        </w:rPr>
        <w:t>увольняется</w:t>
      </w:r>
      <w:r w:rsidRPr="00764CEC">
        <w:rPr>
          <w:rFonts w:ascii="Times New Roman" w:hAnsi="Times New Roman" w:cs="Times New Roman"/>
          <w:sz w:val="24"/>
        </w:rPr>
        <w:t>, ведение его личного дела прекращается. Выд</w:t>
      </w:r>
      <w:r w:rsidRPr="00764CEC">
        <w:rPr>
          <w:rFonts w:ascii="Times New Roman" w:hAnsi="Times New Roman" w:cs="Times New Roman"/>
          <w:sz w:val="24"/>
        </w:rPr>
        <w:t>а</w:t>
      </w:r>
      <w:r w:rsidRPr="00764CEC">
        <w:rPr>
          <w:rFonts w:ascii="Times New Roman" w:hAnsi="Times New Roman" w:cs="Times New Roman"/>
          <w:sz w:val="24"/>
        </w:rPr>
        <w:t>вать его ему на руки запрещено, поэтому оно передается в архив предприятия. На описи же после внесения последней записи, все оставшиеся незаполненными пустые строки перече</w:t>
      </w:r>
      <w:r w:rsidRPr="00764CEC">
        <w:rPr>
          <w:rFonts w:ascii="Times New Roman" w:hAnsi="Times New Roman" w:cs="Times New Roman"/>
          <w:sz w:val="24"/>
        </w:rPr>
        <w:t>р</w:t>
      </w:r>
      <w:r w:rsidRPr="00764CEC">
        <w:rPr>
          <w:rFonts w:ascii="Times New Roman" w:hAnsi="Times New Roman" w:cs="Times New Roman"/>
          <w:sz w:val="24"/>
        </w:rPr>
        <w:t xml:space="preserve">киваются, чтобы </w:t>
      </w:r>
      <w:r>
        <w:rPr>
          <w:rFonts w:ascii="Times New Roman" w:hAnsi="Times New Roman" w:cs="Times New Roman"/>
          <w:sz w:val="24"/>
        </w:rPr>
        <w:t>никто не мог</w:t>
      </w:r>
      <w:r w:rsidRPr="00764CEC">
        <w:rPr>
          <w:rFonts w:ascii="Times New Roman" w:hAnsi="Times New Roman" w:cs="Times New Roman"/>
          <w:sz w:val="24"/>
        </w:rPr>
        <w:t xml:space="preserve"> вписать туда какую-нибудь дополнительную информацию. Затем документ в составе всего личного дела отправляется на хранение в архив.</w:t>
      </w:r>
    </w:p>
    <w:p w:rsidR="003E5871" w:rsidRPr="00FE7CEC" w:rsidRDefault="003E5871" w:rsidP="00D20F18">
      <w:pPr>
        <w:pStyle w:val="ab"/>
        <w:numPr>
          <w:ilvl w:val="0"/>
          <w:numId w:val="35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Оформление Трудового </w:t>
      </w:r>
      <w:r w:rsidR="00FE7CEC">
        <w:rPr>
          <w:rFonts w:ascii="Times New Roman" w:hAnsi="Times New Roman" w:cs="Times New Roman"/>
          <w:b/>
          <w:sz w:val="24"/>
        </w:rPr>
        <w:t>договора.</w:t>
      </w:r>
    </w:p>
    <w:p w:rsidR="00BB2480" w:rsidRPr="00BB2480" w:rsidRDefault="00BB2480" w:rsidP="00BB2480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BB2480">
        <w:rPr>
          <w:rFonts w:ascii="Times New Roman" w:hAnsi="Times New Roman" w:cs="Times New Roman"/>
          <w:sz w:val="24"/>
        </w:rPr>
        <w:t xml:space="preserve">В ст. 57 ТК РФ приводятся перечень </w:t>
      </w:r>
      <w:r w:rsidRPr="00C16316">
        <w:rPr>
          <w:rFonts w:ascii="Times New Roman" w:hAnsi="Times New Roman" w:cs="Times New Roman"/>
          <w:b/>
          <w:sz w:val="24"/>
        </w:rPr>
        <w:t>обязательных сведений</w:t>
      </w:r>
      <w:r w:rsidRPr="00BB2480">
        <w:rPr>
          <w:rFonts w:ascii="Times New Roman" w:hAnsi="Times New Roman" w:cs="Times New Roman"/>
          <w:sz w:val="24"/>
        </w:rPr>
        <w:t xml:space="preserve"> для включения в тр</w:t>
      </w:r>
      <w:r w:rsidRPr="00BB2480">
        <w:rPr>
          <w:rFonts w:ascii="Times New Roman" w:hAnsi="Times New Roman" w:cs="Times New Roman"/>
          <w:sz w:val="24"/>
        </w:rPr>
        <w:t>у</w:t>
      </w:r>
      <w:r w:rsidRPr="00BB2480">
        <w:rPr>
          <w:rFonts w:ascii="Times New Roman" w:hAnsi="Times New Roman" w:cs="Times New Roman"/>
          <w:sz w:val="24"/>
        </w:rPr>
        <w:t>довой договор</w:t>
      </w:r>
      <w:r>
        <w:rPr>
          <w:rFonts w:ascii="Times New Roman" w:hAnsi="Times New Roman" w:cs="Times New Roman"/>
          <w:sz w:val="24"/>
        </w:rPr>
        <w:t>:</w:t>
      </w:r>
    </w:p>
    <w:p w:rsidR="00BB2480" w:rsidRPr="00BB2480" w:rsidRDefault="00C16316" w:rsidP="00D20F18">
      <w:pPr>
        <w:pStyle w:val="ab"/>
        <w:numPr>
          <w:ilvl w:val="0"/>
          <w:numId w:val="33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фамилия, имя, отчество </w:t>
      </w:r>
      <w:r w:rsidR="00BB2480" w:rsidRPr="00BB2480">
        <w:rPr>
          <w:rFonts w:ascii="Times New Roman" w:hAnsi="Times New Roman" w:cs="Times New Roman"/>
          <w:sz w:val="24"/>
        </w:rPr>
        <w:t>работни</w:t>
      </w:r>
      <w:r w:rsidR="00BB2480">
        <w:rPr>
          <w:rFonts w:ascii="Times New Roman" w:hAnsi="Times New Roman" w:cs="Times New Roman"/>
          <w:sz w:val="24"/>
        </w:rPr>
        <w:t>ка и наименование работодателя;</w:t>
      </w:r>
    </w:p>
    <w:p w:rsidR="00BB2480" w:rsidRPr="00BB2480" w:rsidRDefault="00BB2480" w:rsidP="00D20F18">
      <w:pPr>
        <w:pStyle w:val="ab"/>
        <w:numPr>
          <w:ilvl w:val="0"/>
          <w:numId w:val="33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BB2480">
        <w:rPr>
          <w:rFonts w:ascii="Times New Roman" w:hAnsi="Times New Roman" w:cs="Times New Roman"/>
          <w:sz w:val="24"/>
        </w:rPr>
        <w:t xml:space="preserve">ведения о документах, удостоверяющих личность работника и работодателя </w:t>
      </w:r>
      <w:r>
        <w:rPr>
          <w:rFonts w:ascii="Times New Roman" w:hAnsi="Times New Roman" w:cs="Times New Roman"/>
          <w:sz w:val="24"/>
        </w:rPr>
        <w:t>– физического лица;</w:t>
      </w:r>
    </w:p>
    <w:p w:rsidR="00BB2480" w:rsidRPr="00BB2480" w:rsidRDefault="004116B8" w:rsidP="00D20F18">
      <w:pPr>
        <w:pStyle w:val="ab"/>
        <w:numPr>
          <w:ilvl w:val="0"/>
          <w:numId w:val="33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 работодателя (</w:t>
      </w:r>
      <w:r w:rsidRPr="004116B8">
        <w:rPr>
          <w:rFonts w:ascii="Times New Roman" w:hAnsi="Times New Roman" w:cs="Times New Roman"/>
          <w:bCs/>
          <w:sz w:val="24"/>
        </w:rPr>
        <w:t>Идентификационный номер налогоплательщика);</w:t>
      </w:r>
    </w:p>
    <w:p w:rsidR="00BB2480" w:rsidRDefault="00BB2480" w:rsidP="00D20F18">
      <w:pPr>
        <w:pStyle w:val="ab"/>
        <w:numPr>
          <w:ilvl w:val="0"/>
          <w:numId w:val="33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BB2480">
        <w:rPr>
          <w:rFonts w:ascii="Times New Roman" w:hAnsi="Times New Roman" w:cs="Times New Roman"/>
          <w:sz w:val="24"/>
        </w:rPr>
        <w:t>ведения о представителе работодателя, подписавшем трудовой договор, и о</w:t>
      </w:r>
      <w:r w:rsidRPr="00BB2480">
        <w:rPr>
          <w:rFonts w:ascii="Times New Roman" w:hAnsi="Times New Roman" w:cs="Times New Roman"/>
          <w:sz w:val="24"/>
        </w:rPr>
        <w:t>с</w:t>
      </w:r>
      <w:r w:rsidRPr="00BB2480">
        <w:rPr>
          <w:rFonts w:ascii="Times New Roman" w:hAnsi="Times New Roman" w:cs="Times New Roman"/>
          <w:sz w:val="24"/>
        </w:rPr>
        <w:t>нование, в силу которого он наделе</w:t>
      </w:r>
      <w:r>
        <w:rPr>
          <w:rFonts w:ascii="Times New Roman" w:hAnsi="Times New Roman" w:cs="Times New Roman"/>
          <w:sz w:val="24"/>
        </w:rPr>
        <w:t>н соответствующими полномочиями;</w:t>
      </w:r>
    </w:p>
    <w:p w:rsidR="00BB2480" w:rsidRDefault="00BB2480" w:rsidP="00D20F18">
      <w:pPr>
        <w:pStyle w:val="ab"/>
        <w:numPr>
          <w:ilvl w:val="0"/>
          <w:numId w:val="33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и дата заключения Т</w:t>
      </w:r>
      <w:r w:rsidRPr="00BB2480">
        <w:rPr>
          <w:rFonts w:ascii="Times New Roman" w:hAnsi="Times New Roman" w:cs="Times New Roman"/>
          <w:sz w:val="24"/>
        </w:rPr>
        <w:t>рудового договора.</w:t>
      </w:r>
    </w:p>
    <w:p w:rsidR="00C16316" w:rsidRPr="00C16316" w:rsidRDefault="00C16316" w:rsidP="00BB2480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C16316">
        <w:rPr>
          <w:rFonts w:ascii="Times New Roman" w:hAnsi="Times New Roman" w:cs="Times New Roman"/>
          <w:b/>
          <w:sz w:val="24"/>
        </w:rPr>
        <w:t xml:space="preserve">Обязательные условия </w:t>
      </w:r>
      <w:r>
        <w:rPr>
          <w:rFonts w:ascii="Times New Roman" w:hAnsi="Times New Roman" w:cs="Times New Roman"/>
          <w:sz w:val="24"/>
        </w:rPr>
        <w:t>в Т</w:t>
      </w:r>
      <w:r w:rsidRPr="00C16316">
        <w:rPr>
          <w:rFonts w:ascii="Times New Roman" w:hAnsi="Times New Roman" w:cs="Times New Roman"/>
          <w:sz w:val="24"/>
        </w:rPr>
        <w:t>рудовом договоре</w:t>
      </w:r>
      <w:r w:rsidR="00D4026B">
        <w:rPr>
          <w:rFonts w:ascii="Times New Roman" w:hAnsi="Times New Roman" w:cs="Times New Roman"/>
          <w:sz w:val="24"/>
        </w:rPr>
        <w:t>:</w:t>
      </w:r>
    </w:p>
    <w:p w:rsidR="00BB2480" w:rsidRDefault="00C16316" w:rsidP="00D20F18">
      <w:pPr>
        <w:pStyle w:val="ab"/>
        <w:numPr>
          <w:ilvl w:val="0"/>
          <w:numId w:val="33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C16316">
        <w:rPr>
          <w:rFonts w:ascii="Times New Roman" w:hAnsi="Times New Roman" w:cs="Times New Roman"/>
          <w:b/>
          <w:sz w:val="24"/>
        </w:rPr>
        <w:t>место работы</w:t>
      </w:r>
      <w:r>
        <w:rPr>
          <w:rFonts w:ascii="Times New Roman" w:hAnsi="Times New Roman" w:cs="Times New Roman"/>
          <w:sz w:val="24"/>
        </w:rPr>
        <w:t xml:space="preserve"> – </w:t>
      </w:r>
      <w:r w:rsidRPr="00C16316">
        <w:rPr>
          <w:rFonts w:ascii="Times New Roman" w:hAnsi="Times New Roman" w:cs="Times New Roman"/>
          <w:sz w:val="24"/>
        </w:rPr>
        <w:t>это обязат</w:t>
      </w:r>
      <w:r w:rsidR="0004176F">
        <w:rPr>
          <w:rFonts w:ascii="Times New Roman" w:hAnsi="Times New Roman" w:cs="Times New Roman"/>
          <w:sz w:val="24"/>
        </w:rPr>
        <w:t xml:space="preserve">ельное условие для включения в </w:t>
      </w:r>
      <w:r>
        <w:rPr>
          <w:rFonts w:ascii="Times New Roman" w:hAnsi="Times New Roman" w:cs="Times New Roman"/>
          <w:sz w:val="24"/>
        </w:rPr>
        <w:t>Т</w:t>
      </w:r>
      <w:r w:rsidRPr="00C16316">
        <w:rPr>
          <w:rFonts w:ascii="Times New Roman" w:hAnsi="Times New Roman" w:cs="Times New Roman"/>
          <w:sz w:val="24"/>
        </w:rPr>
        <w:t>рудовой догово</w:t>
      </w:r>
      <w:r w:rsidR="0004176F">
        <w:rPr>
          <w:rFonts w:ascii="Times New Roman" w:hAnsi="Times New Roman" w:cs="Times New Roman"/>
          <w:sz w:val="24"/>
        </w:rPr>
        <w:t xml:space="preserve">р, в то время как рабочее место </w:t>
      </w:r>
      <w:r>
        <w:rPr>
          <w:rFonts w:ascii="Times New Roman" w:hAnsi="Times New Roman" w:cs="Times New Roman"/>
          <w:sz w:val="24"/>
        </w:rPr>
        <w:t>–</w:t>
      </w:r>
      <w:r w:rsidRPr="00C163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это </w:t>
      </w:r>
      <w:r w:rsidRPr="00C16316">
        <w:rPr>
          <w:rFonts w:ascii="Times New Roman" w:hAnsi="Times New Roman" w:cs="Times New Roman"/>
          <w:sz w:val="24"/>
        </w:rPr>
        <w:t xml:space="preserve">дополнительное условие. </w:t>
      </w:r>
      <w:r>
        <w:rPr>
          <w:rFonts w:ascii="Times New Roman" w:hAnsi="Times New Roman" w:cs="Times New Roman"/>
          <w:sz w:val="24"/>
        </w:rPr>
        <w:t>Как таковое о</w:t>
      </w:r>
      <w:r w:rsidR="0004176F">
        <w:rPr>
          <w:rFonts w:ascii="Times New Roman" w:hAnsi="Times New Roman" w:cs="Times New Roman"/>
          <w:sz w:val="24"/>
        </w:rPr>
        <w:t xml:space="preserve">пределение места работы в </w:t>
      </w:r>
      <w:r w:rsidRPr="00C16316">
        <w:rPr>
          <w:rFonts w:ascii="Times New Roman" w:hAnsi="Times New Roman" w:cs="Times New Roman"/>
          <w:sz w:val="24"/>
        </w:rPr>
        <w:t>законодательстве отсутствует, но</w:t>
      </w:r>
      <w:r>
        <w:rPr>
          <w:rFonts w:ascii="Times New Roman" w:hAnsi="Times New Roman" w:cs="Times New Roman"/>
          <w:sz w:val="24"/>
        </w:rPr>
        <w:t xml:space="preserve"> можно сказать, что</w:t>
      </w:r>
      <w:r w:rsidR="0004176F">
        <w:rPr>
          <w:rFonts w:ascii="Times New Roman" w:hAnsi="Times New Roman" w:cs="Times New Roman"/>
          <w:sz w:val="24"/>
        </w:rPr>
        <w:t xml:space="preserve"> под </w:t>
      </w:r>
      <w:r w:rsidRPr="00C16316">
        <w:rPr>
          <w:rFonts w:ascii="Times New Roman" w:hAnsi="Times New Roman" w:cs="Times New Roman"/>
          <w:sz w:val="24"/>
        </w:rPr>
        <w:t>местом работы понимае</w:t>
      </w:r>
      <w:r w:rsidRPr="00C16316">
        <w:rPr>
          <w:rFonts w:ascii="Times New Roman" w:hAnsi="Times New Roman" w:cs="Times New Roman"/>
          <w:sz w:val="24"/>
        </w:rPr>
        <w:t>т</w:t>
      </w:r>
      <w:r w:rsidR="0004176F">
        <w:rPr>
          <w:rFonts w:ascii="Times New Roman" w:hAnsi="Times New Roman" w:cs="Times New Roman"/>
          <w:sz w:val="24"/>
        </w:rPr>
        <w:t xml:space="preserve">ся расположенная в </w:t>
      </w:r>
      <w:r w:rsidRPr="00C16316">
        <w:rPr>
          <w:rFonts w:ascii="Times New Roman" w:hAnsi="Times New Roman" w:cs="Times New Roman"/>
          <w:sz w:val="24"/>
        </w:rPr>
        <w:t>определенной местности (населенном пункте) конкретная организа</w:t>
      </w:r>
      <w:r>
        <w:rPr>
          <w:rFonts w:ascii="Times New Roman" w:hAnsi="Times New Roman" w:cs="Times New Roman"/>
          <w:sz w:val="24"/>
        </w:rPr>
        <w:t>ция;</w:t>
      </w:r>
    </w:p>
    <w:p w:rsidR="00C16316" w:rsidRDefault="00C16316" w:rsidP="00D20F18">
      <w:pPr>
        <w:pStyle w:val="ab"/>
        <w:numPr>
          <w:ilvl w:val="0"/>
          <w:numId w:val="33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C16316">
        <w:rPr>
          <w:rFonts w:ascii="Times New Roman" w:hAnsi="Times New Roman" w:cs="Times New Roman"/>
          <w:b/>
          <w:sz w:val="24"/>
        </w:rPr>
        <w:lastRenderedPageBreak/>
        <w:t>трудовая функция</w:t>
      </w:r>
      <w:r>
        <w:rPr>
          <w:rFonts w:ascii="Times New Roman" w:hAnsi="Times New Roman" w:cs="Times New Roman"/>
          <w:sz w:val="24"/>
        </w:rPr>
        <w:t xml:space="preserve"> – следует </w:t>
      </w:r>
      <w:r w:rsidR="0004176F">
        <w:rPr>
          <w:rFonts w:ascii="Times New Roman" w:hAnsi="Times New Roman" w:cs="Times New Roman"/>
          <w:sz w:val="24"/>
        </w:rPr>
        <w:t xml:space="preserve">указывать не </w:t>
      </w:r>
      <w:r w:rsidRPr="00C16316">
        <w:rPr>
          <w:rFonts w:ascii="Times New Roman" w:hAnsi="Times New Roman" w:cs="Times New Roman"/>
          <w:sz w:val="24"/>
        </w:rPr>
        <w:t>только наименование должност</w:t>
      </w:r>
      <w:r w:rsidR="0004176F">
        <w:rPr>
          <w:rFonts w:ascii="Times New Roman" w:hAnsi="Times New Roman" w:cs="Times New Roman"/>
          <w:sz w:val="24"/>
        </w:rPr>
        <w:t xml:space="preserve">и, профессии, специальности, но и </w:t>
      </w:r>
      <w:r w:rsidRPr="00C16316">
        <w:rPr>
          <w:rFonts w:ascii="Times New Roman" w:hAnsi="Times New Roman" w:cs="Times New Roman"/>
          <w:sz w:val="24"/>
        </w:rPr>
        <w:t>прописывать к</w:t>
      </w:r>
      <w:r w:rsidR="0004176F">
        <w:rPr>
          <w:rFonts w:ascii="Times New Roman" w:hAnsi="Times New Roman" w:cs="Times New Roman"/>
          <w:sz w:val="24"/>
        </w:rPr>
        <w:t xml:space="preserve">онкретный вид поручаемой работы </w:t>
      </w:r>
      <w:r>
        <w:rPr>
          <w:rFonts w:ascii="Times New Roman" w:hAnsi="Times New Roman" w:cs="Times New Roman"/>
          <w:sz w:val="24"/>
        </w:rPr>
        <w:t xml:space="preserve">– </w:t>
      </w:r>
      <w:r w:rsidRPr="00C16316">
        <w:rPr>
          <w:rFonts w:ascii="Times New Roman" w:hAnsi="Times New Roman" w:cs="Times New Roman"/>
          <w:sz w:val="24"/>
        </w:rPr>
        <w:t>дол</w:t>
      </w:r>
      <w:r w:rsidRPr="00C16316">
        <w:rPr>
          <w:rFonts w:ascii="Times New Roman" w:hAnsi="Times New Roman" w:cs="Times New Roman"/>
          <w:sz w:val="24"/>
        </w:rPr>
        <w:t>ж</w:t>
      </w:r>
      <w:r>
        <w:rPr>
          <w:rFonts w:ascii="Times New Roman" w:hAnsi="Times New Roman" w:cs="Times New Roman"/>
          <w:sz w:val="24"/>
        </w:rPr>
        <w:t>ностные обязанности;</w:t>
      </w:r>
    </w:p>
    <w:p w:rsidR="00C16316" w:rsidRDefault="00C16316" w:rsidP="00D20F18">
      <w:pPr>
        <w:pStyle w:val="ab"/>
        <w:numPr>
          <w:ilvl w:val="0"/>
          <w:numId w:val="33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C16316">
        <w:rPr>
          <w:rFonts w:ascii="Times New Roman" w:hAnsi="Times New Roman" w:cs="Times New Roman"/>
          <w:b/>
          <w:sz w:val="24"/>
        </w:rPr>
        <w:t>дата начала работы</w:t>
      </w:r>
      <w:r>
        <w:rPr>
          <w:rFonts w:ascii="Times New Roman" w:hAnsi="Times New Roman" w:cs="Times New Roman"/>
          <w:sz w:val="24"/>
        </w:rPr>
        <w:t xml:space="preserve"> – </w:t>
      </w:r>
      <w:r w:rsidR="0004176F">
        <w:rPr>
          <w:rFonts w:ascii="Times New Roman" w:hAnsi="Times New Roman" w:cs="Times New Roman"/>
          <w:sz w:val="24"/>
        </w:rPr>
        <w:t xml:space="preserve">может отличаться от </w:t>
      </w:r>
      <w:r w:rsidRPr="00C16316">
        <w:rPr>
          <w:rFonts w:ascii="Times New Roman" w:hAnsi="Times New Roman" w:cs="Times New Roman"/>
          <w:sz w:val="24"/>
        </w:rPr>
        <w:t>даты заключения трудового дог</w:t>
      </w:r>
      <w:r w:rsidRPr="00C16316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вора;</w:t>
      </w:r>
    </w:p>
    <w:p w:rsidR="00C16316" w:rsidRDefault="00C16316" w:rsidP="00D20F18">
      <w:pPr>
        <w:pStyle w:val="ab"/>
        <w:numPr>
          <w:ilvl w:val="0"/>
          <w:numId w:val="33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C16316">
        <w:rPr>
          <w:rFonts w:ascii="Times New Roman" w:hAnsi="Times New Roman" w:cs="Times New Roman"/>
          <w:b/>
          <w:sz w:val="24"/>
        </w:rPr>
        <w:t>условия оплаты труда</w:t>
      </w:r>
      <w:r>
        <w:rPr>
          <w:rFonts w:ascii="Times New Roman" w:hAnsi="Times New Roman" w:cs="Times New Roman"/>
          <w:sz w:val="24"/>
        </w:rPr>
        <w:t xml:space="preserve"> – р</w:t>
      </w:r>
      <w:r w:rsidRPr="00C16316">
        <w:rPr>
          <w:rFonts w:ascii="Times New Roman" w:hAnsi="Times New Roman" w:cs="Times New Roman"/>
          <w:sz w:val="24"/>
        </w:rPr>
        <w:t>аботодатель обязан прописать размер тариф</w:t>
      </w:r>
      <w:r w:rsidR="008F4D0F">
        <w:rPr>
          <w:rFonts w:ascii="Times New Roman" w:hAnsi="Times New Roman" w:cs="Times New Roman"/>
          <w:sz w:val="24"/>
        </w:rPr>
        <w:t>ной ставки (</w:t>
      </w:r>
      <w:r w:rsidRPr="00C16316">
        <w:rPr>
          <w:rFonts w:ascii="Times New Roman" w:hAnsi="Times New Roman" w:cs="Times New Roman"/>
          <w:sz w:val="24"/>
        </w:rPr>
        <w:t>оклада</w:t>
      </w:r>
      <w:r w:rsidR="008F4D0F">
        <w:rPr>
          <w:rFonts w:ascii="Times New Roman" w:hAnsi="Times New Roman" w:cs="Times New Roman"/>
          <w:sz w:val="24"/>
        </w:rPr>
        <w:t>)</w:t>
      </w:r>
      <w:r w:rsidRPr="00C16316">
        <w:rPr>
          <w:rFonts w:ascii="Times New Roman" w:hAnsi="Times New Roman" w:cs="Times New Roman"/>
          <w:sz w:val="24"/>
        </w:rPr>
        <w:t xml:space="preserve"> работника, доплаты, надбавки и поощрительные выплаты.</w:t>
      </w:r>
      <w:r>
        <w:rPr>
          <w:rFonts w:ascii="Times New Roman" w:hAnsi="Times New Roman" w:cs="Times New Roman"/>
          <w:sz w:val="24"/>
        </w:rPr>
        <w:t xml:space="preserve"> </w:t>
      </w:r>
      <w:r w:rsidRPr="00C16316">
        <w:rPr>
          <w:rFonts w:ascii="Times New Roman" w:hAnsi="Times New Roman" w:cs="Times New Roman"/>
          <w:sz w:val="24"/>
        </w:rPr>
        <w:t xml:space="preserve">Если локальными нормативными актами, </w:t>
      </w:r>
      <w:r w:rsidR="008F4D0F">
        <w:rPr>
          <w:rFonts w:ascii="Times New Roman" w:hAnsi="Times New Roman" w:cs="Times New Roman"/>
          <w:sz w:val="24"/>
        </w:rPr>
        <w:t>П</w:t>
      </w:r>
      <w:r w:rsidRPr="00C16316">
        <w:rPr>
          <w:rFonts w:ascii="Times New Roman" w:hAnsi="Times New Roman" w:cs="Times New Roman"/>
          <w:sz w:val="24"/>
        </w:rPr>
        <w:t>равилами внут</w:t>
      </w:r>
      <w:r w:rsidR="008F4D0F">
        <w:rPr>
          <w:rFonts w:ascii="Times New Roman" w:hAnsi="Times New Roman" w:cs="Times New Roman"/>
          <w:sz w:val="24"/>
        </w:rPr>
        <w:t>реннего трудового распорядка, К</w:t>
      </w:r>
      <w:r w:rsidRPr="00C16316">
        <w:rPr>
          <w:rFonts w:ascii="Times New Roman" w:hAnsi="Times New Roman" w:cs="Times New Roman"/>
          <w:sz w:val="24"/>
        </w:rPr>
        <w:t>оллективным дог</w:t>
      </w:r>
      <w:r w:rsidRPr="00C16316">
        <w:rPr>
          <w:rFonts w:ascii="Times New Roman" w:hAnsi="Times New Roman" w:cs="Times New Roman"/>
          <w:sz w:val="24"/>
        </w:rPr>
        <w:t>о</w:t>
      </w:r>
      <w:r w:rsidRPr="00C16316">
        <w:rPr>
          <w:rFonts w:ascii="Times New Roman" w:hAnsi="Times New Roman" w:cs="Times New Roman"/>
          <w:sz w:val="24"/>
        </w:rPr>
        <w:t>во</w:t>
      </w:r>
      <w:r w:rsidR="008F4D0F">
        <w:rPr>
          <w:rFonts w:ascii="Times New Roman" w:hAnsi="Times New Roman" w:cs="Times New Roman"/>
          <w:sz w:val="24"/>
        </w:rPr>
        <w:t>ром, П</w:t>
      </w:r>
      <w:r w:rsidRPr="00C16316">
        <w:rPr>
          <w:rFonts w:ascii="Times New Roman" w:hAnsi="Times New Roman" w:cs="Times New Roman"/>
          <w:sz w:val="24"/>
        </w:rPr>
        <w:t xml:space="preserve">оложением о премировании предусмотрены компенсационные, стимулирующие выплаты, то задача работодателя </w:t>
      </w:r>
      <w:r w:rsidR="008F4D0F">
        <w:rPr>
          <w:rFonts w:ascii="Times New Roman" w:hAnsi="Times New Roman" w:cs="Times New Roman"/>
          <w:sz w:val="24"/>
        </w:rPr>
        <w:t xml:space="preserve">– </w:t>
      </w:r>
      <w:r w:rsidRPr="00C16316">
        <w:rPr>
          <w:rFonts w:ascii="Times New Roman" w:hAnsi="Times New Roman" w:cs="Times New Roman"/>
          <w:sz w:val="24"/>
        </w:rPr>
        <w:t xml:space="preserve">выбрать из всех локальных нормативных актов то, что будет распространяться </w:t>
      </w:r>
      <w:proofErr w:type="gramStart"/>
      <w:r w:rsidRPr="00C16316">
        <w:rPr>
          <w:rFonts w:ascii="Times New Roman" w:hAnsi="Times New Roman" w:cs="Times New Roman"/>
          <w:sz w:val="24"/>
        </w:rPr>
        <w:t>на</w:t>
      </w:r>
      <w:proofErr w:type="gramEnd"/>
      <w:r w:rsidRPr="00C16316">
        <w:rPr>
          <w:rFonts w:ascii="Times New Roman" w:hAnsi="Times New Roman" w:cs="Times New Roman"/>
          <w:sz w:val="24"/>
        </w:rPr>
        <w:t xml:space="preserve"> </w:t>
      </w:r>
      <w:proofErr w:type="gramStart"/>
      <w:r w:rsidR="008F4D0F">
        <w:rPr>
          <w:rFonts w:ascii="Times New Roman" w:hAnsi="Times New Roman" w:cs="Times New Roman"/>
          <w:sz w:val="24"/>
        </w:rPr>
        <w:t>определённого</w:t>
      </w:r>
      <w:proofErr w:type="gramEnd"/>
      <w:r w:rsidRPr="00C16316">
        <w:rPr>
          <w:rFonts w:ascii="Times New Roman" w:hAnsi="Times New Roman" w:cs="Times New Roman"/>
          <w:sz w:val="24"/>
        </w:rPr>
        <w:t xml:space="preserve"> работ</w:t>
      </w:r>
      <w:r w:rsidR="008F4D0F">
        <w:rPr>
          <w:rFonts w:ascii="Times New Roman" w:hAnsi="Times New Roman" w:cs="Times New Roman"/>
          <w:sz w:val="24"/>
        </w:rPr>
        <w:t>ника. З</w:t>
      </w:r>
      <w:r w:rsidRPr="00C16316">
        <w:rPr>
          <w:rFonts w:ascii="Times New Roman" w:hAnsi="Times New Roman" w:cs="Times New Roman"/>
          <w:sz w:val="24"/>
        </w:rPr>
        <w:t>атем назвать эти выплаты, через зап</w:t>
      </w:r>
      <w:r w:rsidRPr="00C16316">
        <w:rPr>
          <w:rFonts w:ascii="Times New Roman" w:hAnsi="Times New Roman" w:cs="Times New Roman"/>
          <w:sz w:val="24"/>
        </w:rPr>
        <w:t>я</w:t>
      </w:r>
      <w:r w:rsidRPr="00C16316">
        <w:rPr>
          <w:rFonts w:ascii="Times New Roman" w:hAnsi="Times New Roman" w:cs="Times New Roman"/>
          <w:sz w:val="24"/>
        </w:rPr>
        <w:t>тую, в тексте трудового договора.</w:t>
      </w:r>
      <w:r w:rsidR="008F4D0F">
        <w:rPr>
          <w:rFonts w:ascii="Times New Roman" w:hAnsi="Times New Roman" w:cs="Times New Roman"/>
          <w:sz w:val="24"/>
        </w:rPr>
        <w:t xml:space="preserve"> В</w:t>
      </w:r>
      <w:r w:rsidRPr="008F4D0F">
        <w:rPr>
          <w:rFonts w:ascii="Times New Roman" w:hAnsi="Times New Roman" w:cs="Times New Roman"/>
          <w:sz w:val="24"/>
        </w:rPr>
        <w:t xml:space="preserve">се </w:t>
      </w:r>
      <w:r w:rsidR="008F4D0F">
        <w:rPr>
          <w:rFonts w:ascii="Times New Roman" w:hAnsi="Times New Roman" w:cs="Times New Roman"/>
          <w:sz w:val="24"/>
        </w:rPr>
        <w:t>эти выплаты</w:t>
      </w:r>
      <w:r w:rsidRPr="008F4D0F">
        <w:rPr>
          <w:rFonts w:ascii="Times New Roman" w:hAnsi="Times New Roman" w:cs="Times New Roman"/>
          <w:sz w:val="24"/>
        </w:rPr>
        <w:t xml:space="preserve"> имеют свои назва</w:t>
      </w:r>
      <w:r w:rsidR="008F4D0F">
        <w:rPr>
          <w:rFonts w:ascii="Times New Roman" w:hAnsi="Times New Roman" w:cs="Times New Roman"/>
          <w:sz w:val="24"/>
        </w:rPr>
        <w:t>ния: «Д</w:t>
      </w:r>
      <w:r w:rsidRPr="008F4D0F">
        <w:rPr>
          <w:rFonts w:ascii="Times New Roman" w:hAnsi="Times New Roman" w:cs="Times New Roman"/>
          <w:sz w:val="24"/>
        </w:rPr>
        <w:t>опла</w:t>
      </w:r>
      <w:r w:rsidR="008F4D0F">
        <w:rPr>
          <w:rFonts w:ascii="Times New Roman" w:hAnsi="Times New Roman" w:cs="Times New Roman"/>
          <w:sz w:val="24"/>
        </w:rPr>
        <w:t>та за работу в ночное время», «Надбавка за выслугу лет», «П</w:t>
      </w:r>
      <w:r w:rsidRPr="008F4D0F">
        <w:rPr>
          <w:rFonts w:ascii="Times New Roman" w:hAnsi="Times New Roman" w:cs="Times New Roman"/>
          <w:sz w:val="24"/>
        </w:rPr>
        <w:t>ремия по итогам ра</w:t>
      </w:r>
      <w:r w:rsidR="008F4D0F">
        <w:rPr>
          <w:rFonts w:ascii="Times New Roman" w:hAnsi="Times New Roman" w:cs="Times New Roman"/>
          <w:sz w:val="24"/>
        </w:rPr>
        <w:t>боты за год» и т.д.;</w:t>
      </w:r>
    </w:p>
    <w:p w:rsidR="008F4D0F" w:rsidRDefault="008F4D0F" w:rsidP="00D20F18">
      <w:pPr>
        <w:pStyle w:val="ab"/>
        <w:numPr>
          <w:ilvl w:val="0"/>
          <w:numId w:val="33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8F4D0F">
        <w:rPr>
          <w:rFonts w:ascii="Times New Roman" w:hAnsi="Times New Roman" w:cs="Times New Roman"/>
          <w:b/>
          <w:sz w:val="24"/>
        </w:rPr>
        <w:t>режим рабочего времени и времени отдыха</w:t>
      </w:r>
      <w:r>
        <w:rPr>
          <w:rFonts w:ascii="Times New Roman" w:hAnsi="Times New Roman" w:cs="Times New Roman"/>
          <w:sz w:val="24"/>
        </w:rPr>
        <w:t xml:space="preserve"> – э</w:t>
      </w:r>
      <w:r w:rsidRPr="008F4D0F">
        <w:rPr>
          <w:rFonts w:ascii="Times New Roman" w:hAnsi="Times New Roman" w:cs="Times New Roman"/>
          <w:sz w:val="24"/>
        </w:rPr>
        <w:t>то условие становится обяз</w:t>
      </w:r>
      <w:r w:rsidRPr="008F4D0F">
        <w:rPr>
          <w:rFonts w:ascii="Times New Roman" w:hAnsi="Times New Roman" w:cs="Times New Roman"/>
          <w:sz w:val="24"/>
        </w:rPr>
        <w:t>а</w:t>
      </w:r>
      <w:r w:rsidR="0004176F">
        <w:rPr>
          <w:rFonts w:ascii="Times New Roman" w:hAnsi="Times New Roman" w:cs="Times New Roman"/>
          <w:sz w:val="24"/>
        </w:rPr>
        <w:t xml:space="preserve">тельным, только если для </w:t>
      </w:r>
      <w:r w:rsidRPr="008F4D0F">
        <w:rPr>
          <w:rFonts w:ascii="Times New Roman" w:hAnsi="Times New Roman" w:cs="Times New Roman"/>
          <w:sz w:val="24"/>
        </w:rPr>
        <w:t>конкретного раб</w:t>
      </w:r>
      <w:r w:rsidR="0004176F">
        <w:rPr>
          <w:rFonts w:ascii="Times New Roman" w:hAnsi="Times New Roman" w:cs="Times New Roman"/>
          <w:sz w:val="24"/>
        </w:rPr>
        <w:t xml:space="preserve">отника режим рабочего времени и времени отдыха отличается от общих правил, действующих у </w:t>
      </w:r>
      <w:r w:rsidRPr="008F4D0F">
        <w:rPr>
          <w:rFonts w:ascii="Times New Roman" w:hAnsi="Times New Roman" w:cs="Times New Roman"/>
          <w:sz w:val="24"/>
        </w:rPr>
        <w:t>данного работодателя</w:t>
      </w:r>
      <w:r>
        <w:rPr>
          <w:rFonts w:ascii="Times New Roman" w:hAnsi="Times New Roman" w:cs="Times New Roman"/>
          <w:sz w:val="24"/>
        </w:rPr>
        <w:t xml:space="preserve"> (например, для работн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ка по совместительству);</w:t>
      </w:r>
    </w:p>
    <w:p w:rsidR="008F4D0F" w:rsidRDefault="008F4D0F" w:rsidP="00D20F18">
      <w:pPr>
        <w:pStyle w:val="ab"/>
        <w:numPr>
          <w:ilvl w:val="0"/>
          <w:numId w:val="33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8F4D0F">
        <w:rPr>
          <w:rFonts w:ascii="Times New Roman" w:hAnsi="Times New Roman" w:cs="Times New Roman"/>
          <w:b/>
          <w:sz w:val="24"/>
        </w:rPr>
        <w:t>условие об обязательном социальном страховании работника</w:t>
      </w:r>
      <w:r>
        <w:rPr>
          <w:rFonts w:ascii="Times New Roman" w:hAnsi="Times New Roman" w:cs="Times New Roman"/>
          <w:sz w:val="24"/>
        </w:rPr>
        <w:t xml:space="preserve"> – н</w:t>
      </w:r>
      <w:r w:rsidRPr="008F4D0F">
        <w:rPr>
          <w:rFonts w:ascii="Times New Roman" w:hAnsi="Times New Roman" w:cs="Times New Roman"/>
          <w:sz w:val="24"/>
        </w:rPr>
        <w:t>екоторые работодател</w:t>
      </w:r>
      <w:r w:rsidR="0004176F">
        <w:rPr>
          <w:rFonts w:ascii="Times New Roman" w:hAnsi="Times New Roman" w:cs="Times New Roman"/>
          <w:sz w:val="24"/>
        </w:rPr>
        <w:t xml:space="preserve">и включают это условие фразой о том, что </w:t>
      </w:r>
      <w:r w:rsidRPr="008F4D0F">
        <w:rPr>
          <w:rFonts w:ascii="Times New Roman" w:hAnsi="Times New Roman" w:cs="Times New Roman"/>
          <w:sz w:val="24"/>
        </w:rPr>
        <w:t>работник подлежит обязательному социально</w:t>
      </w:r>
      <w:r w:rsidR="0004176F">
        <w:rPr>
          <w:rFonts w:ascii="Times New Roman" w:hAnsi="Times New Roman" w:cs="Times New Roman"/>
          <w:sz w:val="24"/>
        </w:rPr>
        <w:t xml:space="preserve">му страхованию в соответствии с </w:t>
      </w:r>
      <w:r w:rsidRPr="008F4D0F">
        <w:rPr>
          <w:rFonts w:ascii="Times New Roman" w:hAnsi="Times New Roman" w:cs="Times New Roman"/>
          <w:sz w:val="24"/>
        </w:rPr>
        <w:t>действующим законодательством. Некоторые расписывают виды страхования.</w:t>
      </w:r>
    </w:p>
    <w:p w:rsidR="008F4D0F" w:rsidRDefault="00D4026B" w:rsidP="008F4D0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Важно подчеркнуть, что в первом пункте Трудового договора «Предмет договора» обязательно прописывается, что работа является совместительством (в данном случае, вне</w:t>
      </w:r>
      <w:r>
        <w:rPr>
          <w:rFonts w:ascii="Times New Roman" w:hAnsi="Times New Roman" w:cs="Times New Roman"/>
          <w:sz w:val="24"/>
        </w:rPr>
        <w:t>ш</w:t>
      </w:r>
      <w:r>
        <w:rPr>
          <w:rFonts w:ascii="Times New Roman" w:hAnsi="Times New Roman" w:cs="Times New Roman"/>
          <w:sz w:val="24"/>
        </w:rPr>
        <w:t>ним).</w:t>
      </w:r>
    </w:p>
    <w:p w:rsidR="00D4026B" w:rsidRPr="00206A53" w:rsidRDefault="00D4026B" w:rsidP="008F4D0F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 w:rsidRPr="00206A53">
        <w:rPr>
          <w:rFonts w:ascii="Times New Roman" w:hAnsi="Times New Roman" w:cs="Times New Roman"/>
          <w:b/>
          <w:sz w:val="24"/>
        </w:rPr>
        <w:t>Также, в Трудовом договоре прописывается, что должен знать учитель</w:t>
      </w:r>
      <w:r w:rsidR="00206A53" w:rsidRPr="00206A53">
        <w:rPr>
          <w:rFonts w:ascii="Times New Roman" w:hAnsi="Times New Roman" w:cs="Times New Roman"/>
          <w:b/>
          <w:sz w:val="24"/>
        </w:rPr>
        <w:t>:</w:t>
      </w:r>
    </w:p>
    <w:p w:rsidR="00206A53" w:rsidRDefault="00206A53" w:rsidP="00D20F18">
      <w:pPr>
        <w:pStyle w:val="ab"/>
        <w:numPr>
          <w:ilvl w:val="0"/>
          <w:numId w:val="3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Конституцию Российской Федерации;</w:t>
      </w:r>
    </w:p>
    <w:p w:rsidR="00206A53" w:rsidRDefault="00206A53" w:rsidP="00D20F18">
      <w:pPr>
        <w:pStyle w:val="ab"/>
        <w:numPr>
          <w:ilvl w:val="0"/>
          <w:numId w:val="3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конвенцию о правах ребёнка;</w:t>
      </w:r>
    </w:p>
    <w:p w:rsidR="00206A53" w:rsidRDefault="00206A53" w:rsidP="00D20F18">
      <w:pPr>
        <w:pStyle w:val="ab"/>
        <w:numPr>
          <w:ilvl w:val="0"/>
          <w:numId w:val="3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педагогику, психологию, возрастную физиологию, школьную гигиену;</w:t>
      </w:r>
    </w:p>
    <w:p w:rsidR="00206A53" w:rsidRDefault="00206A53" w:rsidP="00D20F18">
      <w:pPr>
        <w:pStyle w:val="ab"/>
        <w:numPr>
          <w:ilvl w:val="0"/>
          <w:numId w:val="3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методику преподавания предмета и воспитательной работы;</w:t>
      </w:r>
    </w:p>
    <w:p w:rsidR="00206A53" w:rsidRDefault="00206A53" w:rsidP="00D20F18">
      <w:pPr>
        <w:pStyle w:val="ab"/>
        <w:numPr>
          <w:ilvl w:val="0"/>
          <w:numId w:val="34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программы и учебники, необходимые в процессе обучения и др.</w:t>
      </w:r>
    </w:p>
    <w:p w:rsidR="00206A53" w:rsidRPr="00206A53" w:rsidRDefault="00206A53" w:rsidP="00206A5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последнем пункте «Подписи сторон», работодатель и работник подтверждают своё ознакомление с документов и согласие с его содержанием своими личными подписями. Р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ботодатель также ставит печать организации.</w:t>
      </w:r>
    </w:p>
    <w:p w:rsidR="00206A53" w:rsidRPr="00206A53" w:rsidRDefault="00206A53" w:rsidP="00206A5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206A53">
        <w:rPr>
          <w:rFonts w:ascii="Times New Roman" w:hAnsi="Times New Roman" w:cs="Times New Roman"/>
          <w:b/>
          <w:sz w:val="24"/>
        </w:rPr>
        <w:lastRenderedPageBreak/>
        <w:t>Таким образом</w:t>
      </w:r>
      <w:r>
        <w:rPr>
          <w:rFonts w:ascii="Times New Roman" w:hAnsi="Times New Roman" w:cs="Times New Roman"/>
          <w:sz w:val="24"/>
        </w:rPr>
        <w:t>, Трудовой договор является важной и неотъемлемой составляющей личного дела работника и в целом значащей составляющей документационного обеспечения приёма на работу.</w:t>
      </w:r>
    </w:p>
    <w:p w:rsidR="003302D1" w:rsidRPr="003302D1" w:rsidRDefault="003302D1" w:rsidP="00D20F18">
      <w:pPr>
        <w:pStyle w:val="ab"/>
        <w:numPr>
          <w:ilvl w:val="0"/>
          <w:numId w:val="35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Оформление приказа о приёме на работу.</w:t>
      </w:r>
    </w:p>
    <w:p w:rsidR="003302D1" w:rsidRDefault="003302D1" w:rsidP="003302D1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Приказ (распоряжение) о приёме </w:t>
      </w:r>
      <w:r w:rsidR="00D8044C">
        <w:rPr>
          <w:rFonts w:ascii="Times New Roman" w:hAnsi="Times New Roman" w:cs="Times New Roman"/>
          <w:sz w:val="24"/>
        </w:rPr>
        <w:t>работника на работу имеет унифицированную фо</w:t>
      </w:r>
      <w:r w:rsidR="00D8044C">
        <w:rPr>
          <w:rFonts w:ascii="Times New Roman" w:hAnsi="Times New Roman" w:cs="Times New Roman"/>
          <w:sz w:val="24"/>
        </w:rPr>
        <w:t>р</w:t>
      </w:r>
      <w:r w:rsidR="00D8044C">
        <w:rPr>
          <w:rFonts w:ascii="Times New Roman" w:hAnsi="Times New Roman" w:cs="Times New Roman"/>
          <w:sz w:val="24"/>
        </w:rPr>
        <w:t xml:space="preserve">му </w:t>
      </w:r>
      <w:r w:rsidR="0004176F">
        <w:rPr>
          <w:rFonts w:ascii="Times New Roman" w:hAnsi="Times New Roman" w:cs="Times New Roman"/>
          <w:sz w:val="24"/>
        </w:rPr>
        <w:t>№ </w:t>
      </w:r>
      <w:r w:rsidR="00D8044C">
        <w:rPr>
          <w:rFonts w:ascii="Times New Roman" w:hAnsi="Times New Roman" w:cs="Times New Roman"/>
          <w:sz w:val="24"/>
        </w:rPr>
        <w:t>Т-1 (Т-1а для приёма работников), утверждённую Постановлением Госкомстата России от 05.01.2004 № 01.</w:t>
      </w:r>
    </w:p>
    <w:p w:rsidR="00D8044C" w:rsidRDefault="00D8044C" w:rsidP="003302D1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верхней части Приказа прописывается наименование организации (сначала полн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стью, затем в скобках сокращённый вариант согласно Уставу). В верхней правой части пр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ставляется </w:t>
      </w:r>
      <w:r w:rsidRPr="0046303D">
        <w:rPr>
          <w:rFonts w:ascii="Times New Roman" w:hAnsi="Times New Roman" w:cs="Times New Roman"/>
          <w:sz w:val="24"/>
        </w:rPr>
        <w:t>код по ОКУД и по ОКПО.</w:t>
      </w:r>
    </w:p>
    <w:p w:rsidR="00D8044C" w:rsidRDefault="00D8044C" w:rsidP="003302D1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Далее следует наименование документа, а именно «Приказ (распоряжение) о приёме работника(</w:t>
      </w:r>
      <w:proofErr w:type="spellStart"/>
      <w:r>
        <w:rPr>
          <w:rFonts w:ascii="Times New Roman" w:hAnsi="Times New Roman" w:cs="Times New Roman"/>
          <w:sz w:val="24"/>
        </w:rPr>
        <w:t>ов</w:t>
      </w:r>
      <w:proofErr w:type="spellEnd"/>
      <w:r>
        <w:rPr>
          <w:rFonts w:ascii="Times New Roman" w:hAnsi="Times New Roman" w:cs="Times New Roman"/>
          <w:sz w:val="24"/>
        </w:rPr>
        <w:t>) на работу. Рядом в отдельной графе проставляется номер документа и дата его составления.</w:t>
      </w:r>
    </w:p>
    <w:p w:rsidR="003E5871" w:rsidRDefault="00D8044C" w:rsidP="003E5871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Ниже располагается фраза «Принять на работу»</w:t>
      </w:r>
      <w:r w:rsidR="003E5871">
        <w:rPr>
          <w:rFonts w:ascii="Times New Roman" w:hAnsi="Times New Roman" w:cs="Times New Roman"/>
          <w:sz w:val="24"/>
        </w:rPr>
        <w:t>. Далее формы Т-1 и Т-1а различаются в плане оформления содержания. По форме Т-1 после вышеупомянутой фразы следует з</w:t>
      </w:r>
      <w:r w:rsidR="003E5871">
        <w:rPr>
          <w:rFonts w:ascii="Times New Roman" w:hAnsi="Times New Roman" w:cs="Times New Roman"/>
          <w:sz w:val="24"/>
        </w:rPr>
        <w:t>а</w:t>
      </w:r>
      <w:r w:rsidR="003E5871">
        <w:rPr>
          <w:rFonts w:ascii="Times New Roman" w:hAnsi="Times New Roman" w:cs="Times New Roman"/>
          <w:sz w:val="24"/>
        </w:rPr>
        <w:t>полнить дату, с которой работник будет принят на работу и начнёт исполнять свои дол</w:t>
      </w:r>
      <w:r w:rsidR="003E5871">
        <w:rPr>
          <w:rFonts w:ascii="Times New Roman" w:hAnsi="Times New Roman" w:cs="Times New Roman"/>
          <w:sz w:val="24"/>
        </w:rPr>
        <w:t>ж</w:t>
      </w:r>
      <w:r w:rsidR="003E5871">
        <w:rPr>
          <w:rFonts w:ascii="Times New Roman" w:hAnsi="Times New Roman" w:cs="Times New Roman"/>
          <w:sz w:val="24"/>
        </w:rPr>
        <w:t>ностные обязанности («С»). Если заключается срочный Трудовой договор, то строку «По» заполняют, а если договор бессрочный, то данную область оставляют незаполненной.</w:t>
      </w:r>
    </w:p>
    <w:p w:rsidR="003E5871" w:rsidRDefault="003E5871" w:rsidP="003E5871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Затем полностью прописывается непосредственно фамилия, имя и отчество работн</w:t>
      </w:r>
      <w:r>
        <w:rPr>
          <w:rFonts w:ascii="Times New Roman" w:hAnsi="Times New Roman" w:cs="Times New Roman"/>
          <w:sz w:val="24"/>
        </w:rPr>
        <w:t>и</w:t>
      </w:r>
      <w:r w:rsidR="00FE7CEC">
        <w:rPr>
          <w:rFonts w:ascii="Times New Roman" w:hAnsi="Times New Roman" w:cs="Times New Roman"/>
          <w:sz w:val="24"/>
        </w:rPr>
        <w:t xml:space="preserve">ка, а также его Табельный номер. </w:t>
      </w:r>
      <w:r w:rsidR="00FE7CEC" w:rsidRPr="00FE7CEC">
        <w:rPr>
          <w:rFonts w:ascii="Times New Roman" w:hAnsi="Times New Roman" w:cs="Times New Roman"/>
          <w:b/>
          <w:sz w:val="24"/>
        </w:rPr>
        <w:t>Табельный номер –</w:t>
      </w:r>
      <w:r w:rsidR="00FE7CEC" w:rsidRPr="00FE7CEC">
        <w:rPr>
          <w:rFonts w:ascii="Times New Roman" w:hAnsi="Times New Roman" w:cs="Times New Roman"/>
          <w:sz w:val="24"/>
        </w:rPr>
        <w:t xml:space="preserve"> это специальный цифровой код р</w:t>
      </w:r>
      <w:r w:rsidR="00FE7CEC" w:rsidRPr="00FE7CEC">
        <w:rPr>
          <w:rFonts w:ascii="Times New Roman" w:hAnsi="Times New Roman" w:cs="Times New Roman"/>
          <w:sz w:val="24"/>
        </w:rPr>
        <w:t>а</w:t>
      </w:r>
      <w:r w:rsidR="00FE7CEC" w:rsidRPr="00FE7CEC">
        <w:rPr>
          <w:rFonts w:ascii="Times New Roman" w:hAnsi="Times New Roman" w:cs="Times New Roman"/>
          <w:sz w:val="24"/>
        </w:rPr>
        <w:t>ботника. Он присваивается человеку с момента начала исполнения им трудовых обязанн</w:t>
      </w:r>
      <w:r w:rsidR="00FE7CEC" w:rsidRPr="00FE7CEC">
        <w:rPr>
          <w:rFonts w:ascii="Times New Roman" w:hAnsi="Times New Roman" w:cs="Times New Roman"/>
          <w:sz w:val="24"/>
        </w:rPr>
        <w:t>о</w:t>
      </w:r>
      <w:r w:rsidR="00FE7CEC" w:rsidRPr="00FE7CEC">
        <w:rPr>
          <w:rFonts w:ascii="Times New Roman" w:hAnsi="Times New Roman" w:cs="Times New Roman"/>
          <w:sz w:val="24"/>
        </w:rPr>
        <w:t xml:space="preserve">стей. </w:t>
      </w:r>
      <w:r w:rsidR="00FE7CEC">
        <w:rPr>
          <w:rFonts w:ascii="Times New Roman" w:hAnsi="Times New Roman" w:cs="Times New Roman"/>
          <w:sz w:val="24"/>
        </w:rPr>
        <w:t xml:space="preserve">Табельные номера не повторяются, </w:t>
      </w:r>
      <w:r w:rsidR="00FE7CEC" w:rsidRPr="00FE7CEC">
        <w:rPr>
          <w:rFonts w:ascii="Times New Roman" w:hAnsi="Times New Roman" w:cs="Times New Roman"/>
          <w:sz w:val="24"/>
        </w:rPr>
        <w:t>для каждого сотрудника такой шифр является стр</w:t>
      </w:r>
      <w:r w:rsidR="00FE7CEC" w:rsidRPr="00FE7CEC">
        <w:rPr>
          <w:rFonts w:ascii="Times New Roman" w:hAnsi="Times New Roman" w:cs="Times New Roman"/>
          <w:sz w:val="24"/>
        </w:rPr>
        <w:t>о</w:t>
      </w:r>
      <w:r w:rsidR="00FE7CEC" w:rsidRPr="00FE7CEC">
        <w:rPr>
          <w:rFonts w:ascii="Times New Roman" w:hAnsi="Times New Roman" w:cs="Times New Roman"/>
          <w:sz w:val="24"/>
        </w:rPr>
        <w:t xml:space="preserve">го индивидуальным. На протяжении всего периода работы человека </w:t>
      </w:r>
      <w:r w:rsidR="00FE7CEC">
        <w:rPr>
          <w:rFonts w:ascii="Times New Roman" w:hAnsi="Times New Roman" w:cs="Times New Roman"/>
          <w:sz w:val="24"/>
        </w:rPr>
        <w:t>в организации</w:t>
      </w:r>
      <w:r w:rsidR="00FE7CEC" w:rsidRPr="00FE7CEC">
        <w:rPr>
          <w:rFonts w:ascii="Times New Roman" w:hAnsi="Times New Roman" w:cs="Times New Roman"/>
          <w:sz w:val="24"/>
        </w:rPr>
        <w:t xml:space="preserve"> его т</w:t>
      </w:r>
      <w:r w:rsidR="00FE7CEC" w:rsidRPr="00FE7CEC">
        <w:rPr>
          <w:rFonts w:ascii="Times New Roman" w:hAnsi="Times New Roman" w:cs="Times New Roman"/>
          <w:sz w:val="24"/>
        </w:rPr>
        <w:t>а</w:t>
      </w:r>
      <w:r w:rsidR="00FE7CEC" w:rsidRPr="00FE7CEC">
        <w:rPr>
          <w:rFonts w:ascii="Times New Roman" w:hAnsi="Times New Roman" w:cs="Times New Roman"/>
          <w:sz w:val="24"/>
        </w:rPr>
        <w:t>бельный номер остается неизменным.</w:t>
      </w:r>
    </w:p>
    <w:p w:rsidR="00FE7CEC" w:rsidRDefault="0046303D" w:rsidP="003E5871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Ниже фамилии, имени и отчества</w:t>
      </w:r>
      <w:r w:rsidR="00FE7CEC">
        <w:rPr>
          <w:rFonts w:ascii="Times New Roman" w:hAnsi="Times New Roman" w:cs="Times New Roman"/>
          <w:sz w:val="24"/>
        </w:rPr>
        <w:t xml:space="preserve"> прописывается полное наименование структурного подразделения (педагогические работники) и должность (учитель). В условиях приёма на р</w:t>
      </w:r>
      <w:r w:rsidR="00FE7CEC">
        <w:rPr>
          <w:rFonts w:ascii="Times New Roman" w:hAnsi="Times New Roman" w:cs="Times New Roman"/>
          <w:sz w:val="24"/>
        </w:rPr>
        <w:t>а</w:t>
      </w:r>
      <w:r w:rsidR="00FE7CEC">
        <w:rPr>
          <w:rFonts w:ascii="Times New Roman" w:hAnsi="Times New Roman" w:cs="Times New Roman"/>
          <w:sz w:val="24"/>
        </w:rPr>
        <w:t>боту, характере работы прописывается, что работа будет выполняться на условиях совмест</w:t>
      </w:r>
      <w:r w:rsidR="00FE7CEC">
        <w:rPr>
          <w:rFonts w:ascii="Times New Roman" w:hAnsi="Times New Roman" w:cs="Times New Roman"/>
          <w:sz w:val="24"/>
        </w:rPr>
        <w:t>и</w:t>
      </w:r>
      <w:r w:rsidR="00FE7CEC">
        <w:rPr>
          <w:rFonts w:ascii="Times New Roman" w:hAnsi="Times New Roman" w:cs="Times New Roman"/>
          <w:sz w:val="24"/>
        </w:rPr>
        <w:t>тельства (в данном сл</w:t>
      </w:r>
      <w:r w:rsidR="00FE7CEC">
        <w:rPr>
          <w:rFonts w:ascii="Times New Roman" w:hAnsi="Times New Roman" w:cs="Times New Roman"/>
          <w:sz w:val="24"/>
        </w:rPr>
        <w:t>у</w:t>
      </w:r>
      <w:r w:rsidR="00FE7CEC">
        <w:rPr>
          <w:rFonts w:ascii="Times New Roman" w:hAnsi="Times New Roman" w:cs="Times New Roman"/>
          <w:sz w:val="24"/>
        </w:rPr>
        <w:t>чае, внешнего).</w:t>
      </w:r>
    </w:p>
    <w:p w:rsidR="00FE7CEC" w:rsidRDefault="00FE7CEC" w:rsidP="003E5871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заполнения </w:t>
      </w:r>
      <w:r w:rsidR="003E5FDC">
        <w:rPr>
          <w:rFonts w:ascii="Times New Roman" w:hAnsi="Times New Roman" w:cs="Times New Roman"/>
          <w:sz w:val="24"/>
        </w:rPr>
        <w:t>всех перечисленных пунктов, следует прописать размер тарифной ставки (оклада) и надбавки в цифровой форме.</w:t>
      </w:r>
    </w:p>
    <w:p w:rsidR="003E5FDC" w:rsidRDefault="003E5FDC" w:rsidP="003E5871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требуется установление испытательного срока, то это прописывается ниже. О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мечается количество месяцев, в течение которых работник будет находиться на испытании.</w:t>
      </w:r>
    </w:p>
    <w:p w:rsidR="003E5FDC" w:rsidRDefault="003E5FDC" w:rsidP="003E5871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Затем заполняется строка «Основание» – Трудовой договор. Проставляется его дата и номер.</w:t>
      </w:r>
    </w:p>
    <w:p w:rsidR="003E5FDC" w:rsidRDefault="003E5FDC" w:rsidP="003E5871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Приказ подписывает руководитель организации и непосредственно сам работник с указанием расшифровки подписи и даты.</w:t>
      </w:r>
    </w:p>
    <w:p w:rsidR="003E5FDC" w:rsidRDefault="003E5FDC" w:rsidP="003E5871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Приказ о приёме работника на работу по форме Т-1 заполняется только на одного сотрудника и выходит по объёму на страницу.</w:t>
      </w:r>
    </w:p>
    <w:p w:rsidR="003E5FDC" w:rsidRDefault="003E5FDC" w:rsidP="003E5871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форме Т-1а, после фразы «Принять на работу», следует таблица, в которой проп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сывается перечень сотрудников в алфавитном порядке.</w:t>
      </w:r>
    </w:p>
    <w:p w:rsidR="003E5FDC" w:rsidRPr="003E5FDC" w:rsidRDefault="003E5FDC" w:rsidP="003E5871">
      <w:pPr>
        <w:pStyle w:val="ab"/>
        <w:spacing w:after="0" w:line="360" w:lineRule="auto"/>
        <w:ind w:left="0" w:firstLine="737"/>
        <w:jc w:val="both"/>
        <w:rPr>
          <w:rFonts w:ascii="Times New Roman" w:hAnsi="Times New Roman" w:cs="Times New Roman"/>
          <w:b/>
          <w:sz w:val="24"/>
        </w:rPr>
      </w:pPr>
      <w:r w:rsidRPr="003E5FDC">
        <w:rPr>
          <w:rFonts w:ascii="Times New Roman" w:hAnsi="Times New Roman" w:cs="Times New Roman"/>
          <w:b/>
          <w:sz w:val="24"/>
        </w:rPr>
        <w:t>В таблице имеется 11 столбцов со следующими наименованиями:</w:t>
      </w:r>
    </w:p>
    <w:p w:rsidR="003E5FDC" w:rsidRDefault="003E5FDC" w:rsidP="00D20F18">
      <w:pPr>
        <w:pStyle w:val="ab"/>
        <w:numPr>
          <w:ilvl w:val="0"/>
          <w:numId w:val="3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отчество.</w:t>
      </w:r>
    </w:p>
    <w:p w:rsidR="003E5FDC" w:rsidRDefault="003E5FDC" w:rsidP="00D20F18">
      <w:pPr>
        <w:pStyle w:val="ab"/>
        <w:numPr>
          <w:ilvl w:val="0"/>
          <w:numId w:val="3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Табельный номер.</w:t>
      </w:r>
    </w:p>
    <w:p w:rsidR="003E5FDC" w:rsidRDefault="003E5FDC" w:rsidP="00D20F18">
      <w:pPr>
        <w:pStyle w:val="ab"/>
        <w:numPr>
          <w:ilvl w:val="0"/>
          <w:numId w:val="3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Структурное подразделение.</w:t>
      </w:r>
    </w:p>
    <w:p w:rsidR="003E5FDC" w:rsidRDefault="003E5FDC" w:rsidP="00D20F18">
      <w:pPr>
        <w:pStyle w:val="ab"/>
        <w:numPr>
          <w:ilvl w:val="0"/>
          <w:numId w:val="3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(специальность, профессия), разряд, класс (категория) квалифик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ции.</w:t>
      </w:r>
    </w:p>
    <w:p w:rsidR="003E5FDC" w:rsidRDefault="005637F4" w:rsidP="00D20F18">
      <w:pPr>
        <w:pStyle w:val="ab"/>
        <w:numPr>
          <w:ilvl w:val="0"/>
          <w:numId w:val="3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Тарифная ставка (оклад), надбавка, руб.</w:t>
      </w:r>
    </w:p>
    <w:p w:rsidR="005637F4" w:rsidRDefault="005637F4" w:rsidP="00D20F18">
      <w:pPr>
        <w:pStyle w:val="ab"/>
        <w:numPr>
          <w:ilvl w:val="0"/>
          <w:numId w:val="3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Основание: Трудовой договор номер.</w:t>
      </w:r>
    </w:p>
    <w:p w:rsidR="005637F4" w:rsidRDefault="005637F4" w:rsidP="00D20F18">
      <w:pPr>
        <w:pStyle w:val="ab"/>
        <w:numPr>
          <w:ilvl w:val="0"/>
          <w:numId w:val="3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Основание: Трудовой договор дата.</w:t>
      </w:r>
    </w:p>
    <w:p w:rsidR="005637F4" w:rsidRDefault="005637F4" w:rsidP="00D20F18">
      <w:pPr>
        <w:pStyle w:val="ab"/>
        <w:numPr>
          <w:ilvl w:val="0"/>
          <w:numId w:val="3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Период работы: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5637F4" w:rsidRDefault="005637F4" w:rsidP="00D20F18">
      <w:pPr>
        <w:pStyle w:val="ab"/>
        <w:numPr>
          <w:ilvl w:val="0"/>
          <w:numId w:val="3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Период работы: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5637F4" w:rsidRDefault="005637F4" w:rsidP="00D20F18">
      <w:pPr>
        <w:pStyle w:val="ab"/>
        <w:numPr>
          <w:ilvl w:val="0"/>
          <w:numId w:val="3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Испытание на срок, месяцев.</w:t>
      </w:r>
    </w:p>
    <w:p w:rsidR="005637F4" w:rsidRDefault="005637F4" w:rsidP="00D20F18">
      <w:pPr>
        <w:pStyle w:val="ab"/>
        <w:numPr>
          <w:ilvl w:val="0"/>
          <w:numId w:val="31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приказом (распоряжением) работник ознакомлен. Личная подпись. Дата.</w:t>
      </w:r>
    </w:p>
    <w:p w:rsidR="005637F4" w:rsidRDefault="005637F4" w:rsidP="005637F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Заполняются те же данные, что и в форме Т-1, только на некоторое количество рабо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ников организации за раз.</w:t>
      </w:r>
    </w:p>
    <w:p w:rsidR="005637F4" w:rsidRDefault="005637F4" w:rsidP="005637F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Важно отметить, что в графе «Тарифная ставка (оклад), надбавка, руб.» прописывае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ся, что педагог выполняет свои должностные обязанности на условиях совместительства (в данном случае, внешнего). Также </w:t>
      </w:r>
      <w:r w:rsidR="00C35468">
        <w:rPr>
          <w:rFonts w:ascii="Times New Roman" w:hAnsi="Times New Roman" w:cs="Times New Roman"/>
          <w:sz w:val="24"/>
        </w:rPr>
        <w:t>добавляют следующую фразу: «Учебная нагрузка, стим</w:t>
      </w:r>
      <w:r w:rsidR="00C35468">
        <w:rPr>
          <w:rFonts w:ascii="Times New Roman" w:hAnsi="Times New Roman" w:cs="Times New Roman"/>
          <w:sz w:val="24"/>
        </w:rPr>
        <w:t>у</w:t>
      </w:r>
      <w:r w:rsidR="00C35468">
        <w:rPr>
          <w:rFonts w:ascii="Times New Roman" w:hAnsi="Times New Roman" w:cs="Times New Roman"/>
          <w:sz w:val="24"/>
        </w:rPr>
        <w:t>лирующие, компенсационные выплаты в соответствии с тарификацией, штатным расписан</w:t>
      </w:r>
      <w:r w:rsidR="00C35468">
        <w:rPr>
          <w:rFonts w:ascii="Times New Roman" w:hAnsi="Times New Roman" w:cs="Times New Roman"/>
          <w:sz w:val="24"/>
        </w:rPr>
        <w:t>и</w:t>
      </w:r>
      <w:r w:rsidR="00C35468">
        <w:rPr>
          <w:rFonts w:ascii="Times New Roman" w:hAnsi="Times New Roman" w:cs="Times New Roman"/>
          <w:sz w:val="24"/>
        </w:rPr>
        <w:t>ем» и указываются годы соответствующей тарификации.</w:t>
      </w:r>
    </w:p>
    <w:p w:rsidR="00C35468" w:rsidRDefault="00C35468" w:rsidP="005637F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последней строке сотрудник заверяет документ своей подписью и ставит дату.</w:t>
      </w:r>
    </w:p>
    <w:p w:rsidR="00C35468" w:rsidRDefault="00C35468" w:rsidP="005637F4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3C0C2A">
        <w:rPr>
          <w:rFonts w:ascii="Times New Roman" w:hAnsi="Times New Roman" w:cs="Times New Roman"/>
          <w:b/>
          <w:sz w:val="24"/>
        </w:rPr>
        <w:t>Таким образом</w:t>
      </w:r>
      <w:r>
        <w:rPr>
          <w:rFonts w:ascii="Times New Roman" w:hAnsi="Times New Roman" w:cs="Times New Roman"/>
          <w:sz w:val="24"/>
        </w:rPr>
        <w:t>, форма Т-1а отличается от формы Т-1 тем, что она может содержать данные на нескольких сотрудников, иметь больший объём. Условия совместительства пр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писываются не в графе «Условия приёма на работу, характер</w:t>
      </w:r>
      <w:r w:rsidRPr="00C35468">
        <w:rPr>
          <w:rFonts w:ascii="Times New Roman" w:hAnsi="Times New Roman" w:cs="Times New Roman"/>
          <w:sz w:val="24"/>
        </w:rPr>
        <w:t xml:space="preserve"> работы</w:t>
      </w:r>
      <w:r>
        <w:rPr>
          <w:rFonts w:ascii="Times New Roman" w:hAnsi="Times New Roman" w:cs="Times New Roman"/>
          <w:sz w:val="24"/>
        </w:rPr>
        <w:t xml:space="preserve">», а в графе </w:t>
      </w:r>
      <w:r w:rsidRPr="00C35468">
        <w:rPr>
          <w:rFonts w:ascii="Times New Roman" w:hAnsi="Times New Roman" w:cs="Times New Roman"/>
          <w:sz w:val="24"/>
        </w:rPr>
        <w:t>«Тарифная ставка (оклад), надбавка, руб.»</w:t>
      </w:r>
      <w:r>
        <w:rPr>
          <w:rFonts w:ascii="Times New Roman" w:hAnsi="Times New Roman" w:cs="Times New Roman"/>
          <w:sz w:val="24"/>
        </w:rPr>
        <w:t>.</w:t>
      </w:r>
    </w:p>
    <w:p w:rsidR="003C0C2A" w:rsidRPr="003C0C2A" w:rsidRDefault="0004176F" w:rsidP="00D20F18">
      <w:pPr>
        <w:pStyle w:val="ab"/>
        <w:numPr>
          <w:ilvl w:val="0"/>
          <w:numId w:val="35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Оформление п</w:t>
      </w:r>
      <w:r w:rsidR="003C0C2A">
        <w:rPr>
          <w:rFonts w:ascii="Times New Roman" w:hAnsi="Times New Roman" w:cs="Times New Roman"/>
          <w:b/>
          <w:sz w:val="24"/>
        </w:rPr>
        <w:t>риказа о прекращении Трудового договора с работником (увольнении).</w:t>
      </w:r>
    </w:p>
    <w:p w:rsidR="003C0C2A" w:rsidRDefault="0004176F" w:rsidP="003C0C2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Приказ о прекращении (расторжении) Трудового договора с работником (увольнении) имеет унифицированную форму № Т-8 (Т-8а для прекращения Трудового договора с рабо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никами), утверждённую Постановлением Госкомстата России от 05.01.2004 № 01.</w:t>
      </w:r>
    </w:p>
    <w:p w:rsidR="0004176F" w:rsidRPr="0004176F" w:rsidRDefault="0004176F" w:rsidP="0004176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04176F">
        <w:rPr>
          <w:rFonts w:ascii="Times New Roman" w:hAnsi="Times New Roman" w:cs="Times New Roman"/>
          <w:sz w:val="24"/>
        </w:rPr>
        <w:t>В верхней части Приказа прописывается наименов</w:t>
      </w:r>
      <w:r>
        <w:rPr>
          <w:rFonts w:ascii="Times New Roman" w:hAnsi="Times New Roman" w:cs="Times New Roman"/>
          <w:sz w:val="24"/>
        </w:rPr>
        <w:t>ание организации (сначала полн</w:t>
      </w:r>
      <w:r>
        <w:rPr>
          <w:rFonts w:ascii="Times New Roman" w:hAnsi="Times New Roman" w:cs="Times New Roman"/>
          <w:sz w:val="24"/>
        </w:rPr>
        <w:t>о</w:t>
      </w:r>
      <w:r w:rsidRPr="0004176F">
        <w:rPr>
          <w:rFonts w:ascii="Times New Roman" w:hAnsi="Times New Roman" w:cs="Times New Roman"/>
          <w:sz w:val="24"/>
        </w:rPr>
        <w:t xml:space="preserve">стью, затем в скобках сокращённый вариант согласно Уставу). В верхней правой части </w:t>
      </w:r>
      <w:r>
        <w:rPr>
          <w:rFonts w:ascii="Times New Roman" w:hAnsi="Times New Roman" w:cs="Times New Roman"/>
          <w:sz w:val="24"/>
        </w:rPr>
        <w:t>пр</w:t>
      </w:r>
      <w:r>
        <w:rPr>
          <w:rFonts w:ascii="Times New Roman" w:hAnsi="Times New Roman" w:cs="Times New Roman"/>
          <w:sz w:val="24"/>
        </w:rPr>
        <w:t>о</w:t>
      </w:r>
      <w:r w:rsidRPr="0004176F">
        <w:rPr>
          <w:rFonts w:ascii="Times New Roman" w:hAnsi="Times New Roman" w:cs="Times New Roman"/>
          <w:sz w:val="24"/>
        </w:rPr>
        <w:t>ставляется код по ОКУД и по ОКПО.</w:t>
      </w:r>
    </w:p>
    <w:p w:rsidR="0004176F" w:rsidRPr="0004176F" w:rsidRDefault="0004176F" w:rsidP="0004176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04176F">
        <w:rPr>
          <w:rFonts w:ascii="Times New Roman" w:hAnsi="Times New Roman" w:cs="Times New Roman"/>
          <w:sz w:val="24"/>
        </w:rPr>
        <w:t xml:space="preserve">Далее следует наименование документа, а именно «Приказ (распоряжение) о </w:t>
      </w:r>
      <w:r>
        <w:rPr>
          <w:rFonts w:ascii="Times New Roman" w:hAnsi="Times New Roman" w:cs="Times New Roman"/>
          <w:sz w:val="24"/>
        </w:rPr>
        <w:t>прекр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щении</w:t>
      </w:r>
      <w:r w:rsidRPr="000417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(расторжении) Трудового д</w:t>
      </w:r>
      <w:r w:rsidR="00191EA7">
        <w:rPr>
          <w:rFonts w:ascii="Times New Roman" w:hAnsi="Times New Roman" w:cs="Times New Roman"/>
          <w:sz w:val="24"/>
        </w:rPr>
        <w:t>оговора с работником (увольнении</w:t>
      </w:r>
      <w:r>
        <w:rPr>
          <w:rFonts w:ascii="Times New Roman" w:hAnsi="Times New Roman" w:cs="Times New Roman"/>
          <w:sz w:val="24"/>
        </w:rPr>
        <w:t>)</w:t>
      </w:r>
      <w:r w:rsidRPr="0004176F">
        <w:rPr>
          <w:rFonts w:ascii="Times New Roman" w:hAnsi="Times New Roman" w:cs="Times New Roman"/>
          <w:sz w:val="24"/>
        </w:rPr>
        <w:t>. Рядом в отдельной графе проставляется номер документа и дата его составления.</w:t>
      </w:r>
    </w:p>
    <w:p w:rsidR="0004176F" w:rsidRDefault="0004176F" w:rsidP="0004176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04176F">
        <w:rPr>
          <w:rFonts w:ascii="Times New Roman" w:hAnsi="Times New Roman" w:cs="Times New Roman"/>
          <w:sz w:val="24"/>
        </w:rPr>
        <w:t>Ниже располагается фраза «</w:t>
      </w:r>
      <w:r>
        <w:rPr>
          <w:rFonts w:ascii="Times New Roman" w:hAnsi="Times New Roman" w:cs="Times New Roman"/>
          <w:sz w:val="24"/>
        </w:rPr>
        <w:t>Прекратить действие Трудового договора, уволить».</w:t>
      </w:r>
    </w:p>
    <w:p w:rsidR="0004176F" w:rsidRPr="0004176F" w:rsidRDefault="0004176F" w:rsidP="0004176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04176F">
        <w:rPr>
          <w:rFonts w:ascii="Times New Roman" w:hAnsi="Times New Roman" w:cs="Times New Roman"/>
          <w:sz w:val="24"/>
        </w:rPr>
        <w:t>Далее фор</w:t>
      </w:r>
      <w:r>
        <w:rPr>
          <w:rFonts w:ascii="Times New Roman" w:hAnsi="Times New Roman" w:cs="Times New Roman"/>
          <w:sz w:val="24"/>
        </w:rPr>
        <w:t>мы Т-8 и Т-8</w:t>
      </w:r>
      <w:r w:rsidRPr="0004176F">
        <w:rPr>
          <w:rFonts w:ascii="Times New Roman" w:hAnsi="Times New Roman" w:cs="Times New Roman"/>
          <w:sz w:val="24"/>
        </w:rPr>
        <w:t>а различаются в плане оформ</w:t>
      </w:r>
      <w:r>
        <w:rPr>
          <w:rFonts w:ascii="Times New Roman" w:hAnsi="Times New Roman" w:cs="Times New Roman"/>
          <w:sz w:val="24"/>
        </w:rPr>
        <w:t>ления содержания. По форме Т-8</w:t>
      </w:r>
      <w:r w:rsidRPr="0004176F">
        <w:rPr>
          <w:rFonts w:ascii="Times New Roman" w:hAnsi="Times New Roman" w:cs="Times New Roman"/>
          <w:sz w:val="24"/>
        </w:rPr>
        <w:t xml:space="preserve"> после вышеупомянутой фразы следу</w:t>
      </w:r>
      <w:r>
        <w:rPr>
          <w:rFonts w:ascii="Times New Roman" w:hAnsi="Times New Roman" w:cs="Times New Roman"/>
          <w:sz w:val="24"/>
        </w:rPr>
        <w:t>ет заполнить дату, сначала Трудового договора</w:t>
      </w:r>
      <w:r w:rsidR="00360F9D">
        <w:rPr>
          <w:rFonts w:ascii="Times New Roman" w:hAnsi="Times New Roman" w:cs="Times New Roman"/>
          <w:sz w:val="24"/>
        </w:rPr>
        <w:t xml:space="preserve"> (также указать номер)</w:t>
      </w:r>
      <w:r>
        <w:rPr>
          <w:rFonts w:ascii="Times New Roman" w:hAnsi="Times New Roman" w:cs="Times New Roman"/>
          <w:sz w:val="24"/>
        </w:rPr>
        <w:t>, а затем дату</w:t>
      </w:r>
      <w:r w:rsidR="00360F9D">
        <w:rPr>
          <w:rFonts w:ascii="Times New Roman" w:hAnsi="Times New Roman" w:cs="Times New Roman"/>
          <w:sz w:val="24"/>
        </w:rPr>
        <w:t xml:space="preserve"> увольнения сотрудника.</w:t>
      </w:r>
    </w:p>
    <w:p w:rsidR="00360F9D" w:rsidRDefault="0004176F" w:rsidP="0004176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04176F">
        <w:rPr>
          <w:rFonts w:ascii="Times New Roman" w:hAnsi="Times New Roman" w:cs="Times New Roman"/>
          <w:sz w:val="24"/>
        </w:rPr>
        <w:t>Затем полностью прописывается непосредственно фамилия, имя и отчество работни-к</w:t>
      </w:r>
      <w:r w:rsidR="00360F9D">
        <w:rPr>
          <w:rFonts w:ascii="Times New Roman" w:hAnsi="Times New Roman" w:cs="Times New Roman"/>
          <w:sz w:val="24"/>
        </w:rPr>
        <w:t>а, а также его Табельный номер.</w:t>
      </w:r>
    </w:p>
    <w:p w:rsidR="0004176F" w:rsidRDefault="0046303D" w:rsidP="0004176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Ниже фамилии, имени и отчества</w:t>
      </w:r>
      <w:r w:rsidR="0004176F" w:rsidRPr="0004176F">
        <w:rPr>
          <w:rFonts w:ascii="Times New Roman" w:hAnsi="Times New Roman" w:cs="Times New Roman"/>
          <w:sz w:val="24"/>
        </w:rPr>
        <w:t xml:space="preserve"> прописывается полное наименование структур</w:t>
      </w:r>
      <w:r w:rsidR="00360F9D">
        <w:rPr>
          <w:rFonts w:ascii="Times New Roman" w:hAnsi="Times New Roman" w:cs="Times New Roman"/>
          <w:sz w:val="24"/>
        </w:rPr>
        <w:t>ного подразделения (педа</w:t>
      </w:r>
      <w:r w:rsidR="0004176F" w:rsidRPr="0004176F">
        <w:rPr>
          <w:rFonts w:ascii="Times New Roman" w:hAnsi="Times New Roman" w:cs="Times New Roman"/>
          <w:sz w:val="24"/>
        </w:rPr>
        <w:t xml:space="preserve">гогические работники) и должность (учитель). </w:t>
      </w:r>
    </w:p>
    <w:p w:rsidR="00360F9D" w:rsidRDefault="00360F9D" w:rsidP="0004176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Далее следует прописать основание прекращения Трудового договора, а также ссылка на статью Трудового кодекса Российской Федерации.</w:t>
      </w:r>
    </w:p>
    <w:p w:rsidR="00360F9D" w:rsidRPr="00360F9D" w:rsidRDefault="00360F9D" w:rsidP="00360F9D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 w:rsidRPr="00360F9D">
        <w:rPr>
          <w:rFonts w:ascii="Times New Roman" w:hAnsi="Times New Roman" w:cs="Times New Roman"/>
          <w:b/>
          <w:sz w:val="24"/>
        </w:rPr>
        <w:t>Трудовым законодательством предусмотрены следующие основания прекращ</w:t>
      </w:r>
      <w:r w:rsidRPr="00360F9D">
        <w:rPr>
          <w:rFonts w:ascii="Times New Roman" w:hAnsi="Times New Roman" w:cs="Times New Roman"/>
          <w:b/>
          <w:sz w:val="24"/>
        </w:rPr>
        <w:t>е</w:t>
      </w:r>
      <w:r w:rsidRPr="00360F9D">
        <w:rPr>
          <w:rFonts w:ascii="Times New Roman" w:hAnsi="Times New Roman" w:cs="Times New Roman"/>
          <w:b/>
          <w:sz w:val="24"/>
        </w:rPr>
        <w:t>ния (расторжения) трудовых отношений:</w:t>
      </w:r>
    </w:p>
    <w:p w:rsidR="00360F9D" w:rsidRPr="00360F9D" w:rsidRDefault="00360F9D" w:rsidP="00360F9D">
      <w:pPr>
        <w:pStyle w:val="ab"/>
        <w:numPr>
          <w:ilvl w:val="0"/>
          <w:numId w:val="3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360F9D">
        <w:rPr>
          <w:rFonts w:ascii="Times New Roman" w:hAnsi="Times New Roman" w:cs="Times New Roman"/>
          <w:sz w:val="24"/>
        </w:rPr>
        <w:t>общие основания прекращения трудового договора (статья 77)</w:t>
      </w:r>
      <w:r>
        <w:rPr>
          <w:rFonts w:ascii="Times New Roman" w:hAnsi="Times New Roman" w:cs="Times New Roman"/>
          <w:sz w:val="24"/>
        </w:rPr>
        <w:t>;</w:t>
      </w:r>
    </w:p>
    <w:p w:rsidR="00360F9D" w:rsidRPr="00360F9D" w:rsidRDefault="00360F9D" w:rsidP="00360F9D">
      <w:pPr>
        <w:pStyle w:val="ab"/>
        <w:numPr>
          <w:ilvl w:val="0"/>
          <w:numId w:val="3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360F9D">
        <w:rPr>
          <w:rFonts w:ascii="Times New Roman" w:hAnsi="Times New Roman" w:cs="Times New Roman"/>
          <w:sz w:val="24"/>
        </w:rPr>
        <w:t>расторжение трудового договора по инициативе работодателя (статья 81)</w:t>
      </w:r>
      <w:r>
        <w:rPr>
          <w:rFonts w:ascii="Times New Roman" w:hAnsi="Times New Roman" w:cs="Times New Roman"/>
          <w:sz w:val="24"/>
        </w:rPr>
        <w:t>;</w:t>
      </w:r>
    </w:p>
    <w:p w:rsidR="00360F9D" w:rsidRPr="00360F9D" w:rsidRDefault="00360F9D" w:rsidP="00360F9D">
      <w:pPr>
        <w:pStyle w:val="ab"/>
        <w:numPr>
          <w:ilvl w:val="0"/>
          <w:numId w:val="3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360F9D">
        <w:rPr>
          <w:rFonts w:ascii="Times New Roman" w:hAnsi="Times New Roman" w:cs="Times New Roman"/>
          <w:sz w:val="24"/>
        </w:rPr>
        <w:t>прекращение трудового договора по обстоятельствам, не зависящим от воли сторон (статья 83)</w:t>
      </w:r>
      <w:r>
        <w:rPr>
          <w:rFonts w:ascii="Times New Roman" w:hAnsi="Times New Roman" w:cs="Times New Roman"/>
          <w:sz w:val="24"/>
        </w:rPr>
        <w:t>;</w:t>
      </w:r>
    </w:p>
    <w:p w:rsidR="00360F9D" w:rsidRPr="00360F9D" w:rsidRDefault="00360F9D" w:rsidP="00360F9D">
      <w:pPr>
        <w:pStyle w:val="ab"/>
        <w:numPr>
          <w:ilvl w:val="0"/>
          <w:numId w:val="3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360F9D">
        <w:rPr>
          <w:rFonts w:ascii="Times New Roman" w:hAnsi="Times New Roman" w:cs="Times New Roman"/>
          <w:sz w:val="24"/>
        </w:rPr>
        <w:t>и другие основания, предусмотренные Кодексом и иными федеральными зак</w:t>
      </w:r>
      <w:r w:rsidRPr="00360F9D">
        <w:rPr>
          <w:rFonts w:ascii="Times New Roman" w:hAnsi="Times New Roman" w:cs="Times New Roman"/>
          <w:sz w:val="24"/>
        </w:rPr>
        <w:t>о</w:t>
      </w:r>
      <w:r w:rsidRPr="00360F9D">
        <w:rPr>
          <w:rFonts w:ascii="Times New Roman" w:hAnsi="Times New Roman" w:cs="Times New Roman"/>
          <w:sz w:val="24"/>
        </w:rPr>
        <w:t>нами.</w:t>
      </w:r>
    </w:p>
    <w:p w:rsidR="0004176F" w:rsidRPr="0004176F" w:rsidRDefault="0004176F" w:rsidP="0004176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04176F">
        <w:rPr>
          <w:rFonts w:ascii="Times New Roman" w:hAnsi="Times New Roman" w:cs="Times New Roman"/>
          <w:sz w:val="24"/>
        </w:rPr>
        <w:t xml:space="preserve">Затем заполняется строка «Основание» – </w:t>
      </w:r>
      <w:r w:rsidR="00360F9D">
        <w:rPr>
          <w:rFonts w:ascii="Times New Roman" w:hAnsi="Times New Roman" w:cs="Times New Roman"/>
          <w:sz w:val="24"/>
        </w:rPr>
        <w:t xml:space="preserve">заявление работника, служебная записка, медицинское заключение и т.д. </w:t>
      </w:r>
      <w:r w:rsidRPr="0004176F">
        <w:rPr>
          <w:rFonts w:ascii="Times New Roman" w:hAnsi="Times New Roman" w:cs="Times New Roman"/>
          <w:sz w:val="24"/>
        </w:rPr>
        <w:t>Проставляется его дата и номер.</w:t>
      </w:r>
    </w:p>
    <w:p w:rsidR="0004176F" w:rsidRDefault="0004176F" w:rsidP="0004176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04176F">
        <w:rPr>
          <w:rFonts w:ascii="Times New Roman" w:hAnsi="Times New Roman" w:cs="Times New Roman"/>
          <w:sz w:val="24"/>
        </w:rPr>
        <w:t>Приказ подписывает руководитель организации и непосредственно сам работник с указанием расшифровки подписи и даты.</w:t>
      </w:r>
    </w:p>
    <w:p w:rsidR="00360F9D" w:rsidRPr="0004176F" w:rsidRDefault="00360F9D" w:rsidP="0004176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соответствии с</w:t>
      </w:r>
      <w:r w:rsidR="00191EA7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ст. </w:t>
      </w:r>
      <w:r w:rsidRPr="00360F9D">
        <w:rPr>
          <w:rFonts w:ascii="Times New Roman" w:hAnsi="Times New Roman" w:cs="Times New Roman"/>
          <w:sz w:val="24"/>
        </w:rPr>
        <w:t>373</w:t>
      </w:r>
      <w:r>
        <w:rPr>
          <w:rFonts w:ascii="Times New Roman" w:hAnsi="Times New Roman" w:cs="Times New Roman"/>
          <w:sz w:val="24"/>
        </w:rPr>
        <w:t xml:space="preserve"> ТК РФ «Порядок учё</w:t>
      </w:r>
      <w:r w:rsidRPr="00360F9D">
        <w:rPr>
          <w:rFonts w:ascii="Times New Roman" w:hAnsi="Times New Roman" w:cs="Times New Roman"/>
          <w:sz w:val="24"/>
        </w:rPr>
        <w:t>та мотивированного мнения выборного органа первичной профсоюзн</w:t>
      </w:r>
      <w:r>
        <w:rPr>
          <w:rFonts w:ascii="Times New Roman" w:hAnsi="Times New Roman" w:cs="Times New Roman"/>
          <w:sz w:val="24"/>
        </w:rPr>
        <w:t>ой организации при расторжении Т</w:t>
      </w:r>
      <w:r w:rsidRPr="00360F9D">
        <w:rPr>
          <w:rFonts w:ascii="Times New Roman" w:hAnsi="Times New Roman" w:cs="Times New Roman"/>
          <w:sz w:val="24"/>
        </w:rPr>
        <w:t>рудового договора по ин</w:t>
      </w:r>
      <w:r w:rsidRPr="00360F9D">
        <w:rPr>
          <w:rFonts w:ascii="Times New Roman" w:hAnsi="Times New Roman" w:cs="Times New Roman"/>
          <w:sz w:val="24"/>
        </w:rPr>
        <w:t>и</w:t>
      </w:r>
      <w:r w:rsidRPr="00360F9D">
        <w:rPr>
          <w:rFonts w:ascii="Times New Roman" w:hAnsi="Times New Roman" w:cs="Times New Roman"/>
          <w:sz w:val="24"/>
        </w:rPr>
        <w:t>циативе работодателя</w:t>
      </w:r>
      <w:r>
        <w:rPr>
          <w:rFonts w:ascii="Times New Roman" w:hAnsi="Times New Roman" w:cs="Times New Roman"/>
          <w:sz w:val="24"/>
        </w:rPr>
        <w:t>», п</w:t>
      </w:r>
      <w:r w:rsidRPr="00360F9D">
        <w:rPr>
          <w:rFonts w:ascii="Times New Roman" w:hAnsi="Times New Roman" w:cs="Times New Roman"/>
          <w:sz w:val="24"/>
        </w:rPr>
        <w:t>ри принятии р</w:t>
      </w:r>
      <w:r>
        <w:rPr>
          <w:rFonts w:ascii="Times New Roman" w:hAnsi="Times New Roman" w:cs="Times New Roman"/>
          <w:sz w:val="24"/>
        </w:rPr>
        <w:t>ешения о возможном расторжении Т</w:t>
      </w:r>
      <w:r w:rsidRPr="00360F9D">
        <w:rPr>
          <w:rFonts w:ascii="Times New Roman" w:hAnsi="Times New Roman" w:cs="Times New Roman"/>
          <w:sz w:val="24"/>
        </w:rPr>
        <w:t>рудового дог</w:t>
      </w:r>
      <w:r w:rsidRPr="00360F9D">
        <w:rPr>
          <w:rFonts w:ascii="Times New Roman" w:hAnsi="Times New Roman" w:cs="Times New Roman"/>
          <w:sz w:val="24"/>
        </w:rPr>
        <w:t>о</w:t>
      </w:r>
      <w:r w:rsidRPr="00360F9D">
        <w:rPr>
          <w:rFonts w:ascii="Times New Roman" w:hAnsi="Times New Roman" w:cs="Times New Roman"/>
          <w:sz w:val="24"/>
        </w:rPr>
        <w:t xml:space="preserve">вора с работником, являющимся членом профессионального союза, работодатель направляет </w:t>
      </w:r>
      <w:r w:rsidRPr="00360F9D">
        <w:rPr>
          <w:rFonts w:ascii="Times New Roman" w:hAnsi="Times New Roman" w:cs="Times New Roman"/>
          <w:sz w:val="24"/>
        </w:rPr>
        <w:lastRenderedPageBreak/>
        <w:t>в выборный орган соответствующей первичной профсоюзной организации проект приказа, а также копии документов, являющихся основанием для принятия указанного решения.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360F9D">
        <w:rPr>
          <w:rFonts w:ascii="Times New Roman" w:hAnsi="Times New Roman" w:cs="Times New Roman"/>
          <w:sz w:val="24"/>
        </w:rPr>
        <w:t>В</w:t>
      </w:r>
      <w:r w:rsidRPr="00360F9D">
        <w:rPr>
          <w:rFonts w:ascii="Times New Roman" w:hAnsi="Times New Roman" w:cs="Times New Roman"/>
          <w:sz w:val="24"/>
        </w:rPr>
        <w:t>ы</w:t>
      </w:r>
      <w:r w:rsidRPr="00360F9D">
        <w:rPr>
          <w:rFonts w:ascii="Times New Roman" w:hAnsi="Times New Roman" w:cs="Times New Roman"/>
          <w:sz w:val="24"/>
        </w:rPr>
        <w:t>борный орган первичной профсоюзной организации в течение семи рабочих дней со дня п</w:t>
      </w:r>
      <w:r w:rsidRPr="00360F9D">
        <w:rPr>
          <w:rFonts w:ascii="Times New Roman" w:hAnsi="Times New Roman" w:cs="Times New Roman"/>
          <w:sz w:val="24"/>
        </w:rPr>
        <w:t>о</w:t>
      </w:r>
      <w:r w:rsidRPr="00360F9D">
        <w:rPr>
          <w:rFonts w:ascii="Times New Roman" w:hAnsi="Times New Roman" w:cs="Times New Roman"/>
          <w:sz w:val="24"/>
        </w:rPr>
        <w:t>лучения проекта приказа и копий документов рассматривает этот вопрос и направляет раб</w:t>
      </w:r>
      <w:r w:rsidRPr="00360F9D">
        <w:rPr>
          <w:rFonts w:ascii="Times New Roman" w:hAnsi="Times New Roman" w:cs="Times New Roman"/>
          <w:sz w:val="24"/>
        </w:rPr>
        <w:t>о</w:t>
      </w:r>
      <w:r w:rsidRPr="00360F9D">
        <w:rPr>
          <w:rFonts w:ascii="Times New Roman" w:hAnsi="Times New Roman" w:cs="Times New Roman"/>
          <w:sz w:val="24"/>
        </w:rPr>
        <w:t>тодателю свое мотивированное мнение в письменной форме. Мнение, не представленное в семидневный срок, работодателем не учитывается.</w:t>
      </w:r>
    </w:p>
    <w:p w:rsidR="0004176F" w:rsidRPr="0004176F" w:rsidRDefault="00191EA7" w:rsidP="0004176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п</w:t>
      </w:r>
      <w:r w:rsidR="0004176F" w:rsidRPr="0004176F">
        <w:rPr>
          <w:rFonts w:ascii="Times New Roman" w:hAnsi="Times New Roman" w:cs="Times New Roman"/>
          <w:sz w:val="24"/>
        </w:rPr>
        <w:t xml:space="preserve">риказ о </w:t>
      </w:r>
      <w:r>
        <w:rPr>
          <w:rFonts w:ascii="Times New Roman" w:hAnsi="Times New Roman" w:cs="Times New Roman"/>
          <w:sz w:val="24"/>
        </w:rPr>
        <w:t>прекращении (расторжении) Трудового договора с работн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ком (увольнении) по форме Т-8,</w:t>
      </w:r>
      <w:r w:rsidR="0004176F" w:rsidRPr="0004176F">
        <w:rPr>
          <w:rFonts w:ascii="Times New Roman" w:hAnsi="Times New Roman" w:cs="Times New Roman"/>
          <w:sz w:val="24"/>
        </w:rPr>
        <w:t xml:space="preserve"> заполняется только на одного сотрудника и выходит по об</w:t>
      </w:r>
      <w:r w:rsidR="0004176F" w:rsidRPr="0004176F">
        <w:rPr>
          <w:rFonts w:ascii="Times New Roman" w:hAnsi="Times New Roman" w:cs="Times New Roman"/>
          <w:sz w:val="24"/>
        </w:rPr>
        <w:t>ъ</w:t>
      </w:r>
      <w:r w:rsidR="0004176F" w:rsidRPr="0004176F">
        <w:rPr>
          <w:rFonts w:ascii="Times New Roman" w:hAnsi="Times New Roman" w:cs="Times New Roman"/>
          <w:sz w:val="24"/>
        </w:rPr>
        <w:t>ёму на страницу.</w:t>
      </w:r>
    </w:p>
    <w:p w:rsidR="0004176F" w:rsidRPr="0004176F" w:rsidRDefault="00191EA7" w:rsidP="0004176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форме Т-8</w:t>
      </w:r>
      <w:r w:rsidR="0004176F" w:rsidRPr="0004176F">
        <w:rPr>
          <w:rFonts w:ascii="Times New Roman" w:hAnsi="Times New Roman" w:cs="Times New Roman"/>
          <w:sz w:val="24"/>
        </w:rPr>
        <w:t>а, после фразы «</w:t>
      </w:r>
      <w:r>
        <w:rPr>
          <w:rFonts w:ascii="Times New Roman" w:hAnsi="Times New Roman" w:cs="Times New Roman"/>
          <w:sz w:val="24"/>
        </w:rPr>
        <w:t>Прекратить действие Трудовых договоров, (уволить)</w:t>
      </w:r>
      <w:r w:rsidR="0004176F" w:rsidRPr="0004176F">
        <w:rPr>
          <w:rFonts w:ascii="Times New Roman" w:hAnsi="Times New Roman" w:cs="Times New Roman"/>
          <w:sz w:val="24"/>
        </w:rPr>
        <w:t>», следует таблица, в которой прописывается перечень сотрудников в алфавитном порядке.</w:t>
      </w:r>
    </w:p>
    <w:p w:rsidR="0004176F" w:rsidRPr="00191EA7" w:rsidRDefault="00191EA7" w:rsidP="0004176F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 w:rsidRPr="00191EA7">
        <w:rPr>
          <w:rFonts w:ascii="Times New Roman" w:hAnsi="Times New Roman" w:cs="Times New Roman"/>
          <w:b/>
          <w:sz w:val="24"/>
        </w:rPr>
        <w:t>В таблице имеется 10</w:t>
      </w:r>
      <w:r w:rsidR="0004176F" w:rsidRPr="00191EA7">
        <w:rPr>
          <w:rFonts w:ascii="Times New Roman" w:hAnsi="Times New Roman" w:cs="Times New Roman"/>
          <w:b/>
          <w:sz w:val="24"/>
        </w:rPr>
        <w:t xml:space="preserve"> столбцов со следующими наименованиями:</w:t>
      </w:r>
    </w:p>
    <w:p w:rsidR="0004176F" w:rsidRPr="00191EA7" w:rsidRDefault="0004176F" w:rsidP="00191EA7">
      <w:pPr>
        <w:pStyle w:val="ab"/>
        <w:numPr>
          <w:ilvl w:val="0"/>
          <w:numId w:val="3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191EA7">
        <w:rPr>
          <w:rFonts w:ascii="Times New Roman" w:hAnsi="Times New Roman" w:cs="Times New Roman"/>
          <w:sz w:val="24"/>
        </w:rPr>
        <w:t>Фамилия, имя, отчество.</w:t>
      </w:r>
    </w:p>
    <w:p w:rsidR="0004176F" w:rsidRPr="00191EA7" w:rsidRDefault="0004176F" w:rsidP="00191EA7">
      <w:pPr>
        <w:pStyle w:val="ab"/>
        <w:numPr>
          <w:ilvl w:val="0"/>
          <w:numId w:val="3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191EA7">
        <w:rPr>
          <w:rFonts w:ascii="Times New Roman" w:hAnsi="Times New Roman" w:cs="Times New Roman"/>
          <w:sz w:val="24"/>
        </w:rPr>
        <w:t>Структурное подразделение.</w:t>
      </w:r>
    </w:p>
    <w:p w:rsidR="0004176F" w:rsidRPr="00191EA7" w:rsidRDefault="0004176F" w:rsidP="00191EA7">
      <w:pPr>
        <w:pStyle w:val="ab"/>
        <w:numPr>
          <w:ilvl w:val="0"/>
          <w:numId w:val="3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191EA7">
        <w:rPr>
          <w:rFonts w:ascii="Times New Roman" w:hAnsi="Times New Roman" w:cs="Times New Roman"/>
          <w:sz w:val="24"/>
        </w:rPr>
        <w:t>Должность (специальность, профессия), разряд, класс (категория)</w:t>
      </w:r>
      <w:r w:rsidR="00191EA7">
        <w:rPr>
          <w:rFonts w:ascii="Times New Roman" w:hAnsi="Times New Roman" w:cs="Times New Roman"/>
          <w:sz w:val="24"/>
        </w:rPr>
        <w:t xml:space="preserve"> квалифик</w:t>
      </w:r>
      <w:r w:rsidR="00191EA7">
        <w:rPr>
          <w:rFonts w:ascii="Times New Roman" w:hAnsi="Times New Roman" w:cs="Times New Roman"/>
          <w:sz w:val="24"/>
        </w:rPr>
        <w:t>а</w:t>
      </w:r>
      <w:r w:rsidRPr="00191EA7">
        <w:rPr>
          <w:rFonts w:ascii="Times New Roman" w:hAnsi="Times New Roman" w:cs="Times New Roman"/>
          <w:sz w:val="24"/>
        </w:rPr>
        <w:t>ции.</w:t>
      </w:r>
    </w:p>
    <w:p w:rsidR="0004176F" w:rsidRPr="00191EA7" w:rsidRDefault="0004176F" w:rsidP="00191EA7">
      <w:pPr>
        <w:pStyle w:val="ab"/>
        <w:numPr>
          <w:ilvl w:val="0"/>
          <w:numId w:val="3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191EA7">
        <w:rPr>
          <w:rFonts w:ascii="Times New Roman" w:hAnsi="Times New Roman" w:cs="Times New Roman"/>
          <w:sz w:val="24"/>
        </w:rPr>
        <w:t>Трудовой договор номер.</w:t>
      </w:r>
    </w:p>
    <w:p w:rsidR="0004176F" w:rsidRDefault="00191EA7" w:rsidP="00191EA7">
      <w:pPr>
        <w:pStyle w:val="ab"/>
        <w:numPr>
          <w:ilvl w:val="0"/>
          <w:numId w:val="3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Трудовой договор дата заключения.</w:t>
      </w:r>
    </w:p>
    <w:p w:rsidR="00191EA7" w:rsidRDefault="00191EA7" w:rsidP="00191EA7">
      <w:pPr>
        <w:pStyle w:val="ab"/>
        <w:numPr>
          <w:ilvl w:val="0"/>
          <w:numId w:val="3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прекращения (расторжения) Трудового договора (увольнения).</w:t>
      </w:r>
    </w:p>
    <w:p w:rsidR="00191EA7" w:rsidRDefault="00191EA7" w:rsidP="00191EA7">
      <w:pPr>
        <w:pStyle w:val="ab"/>
        <w:numPr>
          <w:ilvl w:val="0"/>
          <w:numId w:val="3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Основание прекращения (расторжения) Трудового договора (увольнения).</w:t>
      </w:r>
    </w:p>
    <w:p w:rsidR="00191EA7" w:rsidRDefault="00191EA7" w:rsidP="00191EA7">
      <w:pPr>
        <w:pStyle w:val="ab"/>
        <w:numPr>
          <w:ilvl w:val="0"/>
          <w:numId w:val="3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номер, дата.</w:t>
      </w:r>
    </w:p>
    <w:p w:rsidR="00191EA7" w:rsidRPr="00191EA7" w:rsidRDefault="00191EA7" w:rsidP="00191EA7">
      <w:pPr>
        <w:pStyle w:val="ab"/>
        <w:numPr>
          <w:ilvl w:val="0"/>
          <w:numId w:val="3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Компенсация за неиспользованный отпуск за период работы в размере.</w:t>
      </w:r>
    </w:p>
    <w:p w:rsidR="0004176F" w:rsidRPr="00191EA7" w:rsidRDefault="0004176F" w:rsidP="00191EA7">
      <w:pPr>
        <w:pStyle w:val="ab"/>
        <w:numPr>
          <w:ilvl w:val="0"/>
          <w:numId w:val="38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191EA7">
        <w:rPr>
          <w:rFonts w:ascii="Times New Roman" w:hAnsi="Times New Roman" w:cs="Times New Roman"/>
          <w:sz w:val="24"/>
        </w:rPr>
        <w:t>С приказом (распоряжением) работник ознакомлен. Личная подпись. Дата.</w:t>
      </w:r>
    </w:p>
    <w:p w:rsidR="0004176F" w:rsidRPr="0004176F" w:rsidRDefault="0004176F" w:rsidP="0004176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04176F">
        <w:rPr>
          <w:rFonts w:ascii="Times New Roman" w:hAnsi="Times New Roman" w:cs="Times New Roman"/>
          <w:sz w:val="24"/>
        </w:rPr>
        <w:t>Заполняются</w:t>
      </w:r>
      <w:r w:rsidR="00191EA7">
        <w:rPr>
          <w:rFonts w:ascii="Times New Roman" w:hAnsi="Times New Roman" w:cs="Times New Roman"/>
          <w:sz w:val="24"/>
        </w:rPr>
        <w:t xml:space="preserve"> те же данные, что и в форме Т-8</w:t>
      </w:r>
      <w:r w:rsidRPr="0004176F">
        <w:rPr>
          <w:rFonts w:ascii="Times New Roman" w:hAnsi="Times New Roman" w:cs="Times New Roman"/>
          <w:sz w:val="24"/>
        </w:rPr>
        <w:t>, тольк</w:t>
      </w:r>
      <w:r w:rsidR="00191EA7">
        <w:rPr>
          <w:rFonts w:ascii="Times New Roman" w:hAnsi="Times New Roman" w:cs="Times New Roman"/>
          <w:sz w:val="24"/>
        </w:rPr>
        <w:t>о на некоторое количество рабо</w:t>
      </w:r>
      <w:r w:rsidR="00191EA7">
        <w:rPr>
          <w:rFonts w:ascii="Times New Roman" w:hAnsi="Times New Roman" w:cs="Times New Roman"/>
          <w:sz w:val="24"/>
        </w:rPr>
        <w:t>т</w:t>
      </w:r>
      <w:r w:rsidRPr="0004176F">
        <w:rPr>
          <w:rFonts w:ascii="Times New Roman" w:hAnsi="Times New Roman" w:cs="Times New Roman"/>
          <w:sz w:val="24"/>
        </w:rPr>
        <w:t>ников организации за раз.</w:t>
      </w:r>
    </w:p>
    <w:p w:rsidR="0004176F" w:rsidRDefault="0004176F" w:rsidP="0004176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04176F">
        <w:rPr>
          <w:rFonts w:ascii="Times New Roman" w:hAnsi="Times New Roman" w:cs="Times New Roman"/>
          <w:sz w:val="24"/>
        </w:rPr>
        <w:t>В последней строке сотрудник заверяет документ своей подписью и ставит дату.</w:t>
      </w:r>
    </w:p>
    <w:p w:rsidR="00191EA7" w:rsidRPr="0004176F" w:rsidRDefault="00191EA7" w:rsidP="0004176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организации ставит свою подпись, пишет расшифровку, должность и ставит печать.</w:t>
      </w:r>
    </w:p>
    <w:p w:rsidR="0004176F" w:rsidRDefault="00191EA7" w:rsidP="0004176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Т-8а отличается от формы Т-8</w:t>
      </w:r>
      <w:r w:rsidR="0004176F" w:rsidRPr="0004176F">
        <w:rPr>
          <w:rFonts w:ascii="Times New Roman" w:hAnsi="Times New Roman" w:cs="Times New Roman"/>
          <w:sz w:val="24"/>
        </w:rPr>
        <w:t xml:space="preserve"> тем, что она может содержать данные на н</w:t>
      </w:r>
      <w:r w:rsidR="0004176F" w:rsidRPr="0004176F">
        <w:rPr>
          <w:rFonts w:ascii="Times New Roman" w:hAnsi="Times New Roman" w:cs="Times New Roman"/>
          <w:sz w:val="24"/>
        </w:rPr>
        <w:t>е</w:t>
      </w:r>
      <w:r w:rsidR="0004176F" w:rsidRPr="0004176F">
        <w:rPr>
          <w:rFonts w:ascii="Times New Roman" w:hAnsi="Times New Roman" w:cs="Times New Roman"/>
          <w:sz w:val="24"/>
        </w:rPr>
        <w:t>скольких со</w:t>
      </w:r>
      <w:r>
        <w:rPr>
          <w:rFonts w:ascii="Times New Roman" w:hAnsi="Times New Roman" w:cs="Times New Roman"/>
          <w:sz w:val="24"/>
        </w:rPr>
        <w:t>трудников, иметь больший объём.</w:t>
      </w:r>
    </w:p>
    <w:p w:rsidR="00191EA7" w:rsidRPr="00191EA7" w:rsidRDefault="00191EA7" w:rsidP="0004176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Таким образом, можно сказать, что </w:t>
      </w:r>
      <w:r w:rsidR="00514E38">
        <w:rPr>
          <w:rFonts w:ascii="Times New Roman" w:hAnsi="Times New Roman" w:cs="Times New Roman"/>
          <w:sz w:val="24"/>
        </w:rPr>
        <w:t>грамотное</w:t>
      </w:r>
      <w:r>
        <w:rPr>
          <w:rFonts w:ascii="Times New Roman" w:hAnsi="Times New Roman" w:cs="Times New Roman"/>
          <w:sz w:val="24"/>
        </w:rPr>
        <w:t xml:space="preserve"> документирование трудовых прав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отношений является </w:t>
      </w:r>
      <w:r w:rsidR="00514E38">
        <w:rPr>
          <w:rFonts w:ascii="Times New Roman" w:hAnsi="Times New Roman" w:cs="Times New Roman"/>
          <w:sz w:val="24"/>
        </w:rPr>
        <w:t xml:space="preserve">важнейшей составляющей, начиная от </w:t>
      </w:r>
      <w:r>
        <w:rPr>
          <w:rFonts w:ascii="Times New Roman" w:hAnsi="Times New Roman" w:cs="Times New Roman"/>
          <w:sz w:val="24"/>
        </w:rPr>
        <w:t xml:space="preserve">приёма на работу, </w:t>
      </w:r>
      <w:r w:rsidR="00514E38">
        <w:rPr>
          <w:rFonts w:ascii="Times New Roman" w:hAnsi="Times New Roman" w:cs="Times New Roman"/>
          <w:sz w:val="24"/>
        </w:rPr>
        <w:t>продолжая п</w:t>
      </w:r>
      <w:r w:rsidR="00514E38">
        <w:rPr>
          <w:rFonts w:ascii="Times New Roman" w:hAnsi="Times New Roman" w:cs="Times New Roman"/>
          <w:sz w:val="24"/>
        </w:rPr>
        <w:t>е</w:t>
      </w:r>
      <w:r w:rsidR="00514E38">
        <w:rPr>
          <w:rFonts w:ascii="Times New Roman" w:hAnsi="Times New Roman" w:cs="Times New Roman"/>
          <w:sz w:val="24"/>
        </w:rPr>
        <w:t xml:space="preserve">риодом работы сотрудника, заканчивая прекращением Трудового договора (увольнением). </w:t>
      </w:r>
      <w:proofErr w:type="gramStart"/>
      <w:r w:rsidR="00514E38">
        <w:rPr>
          <w:rFonts w:ascii="Times New Roman" w:hAnsi="Times New Roman" w:cs="Times New Roman"/>
          <w:sz w:val="24"/>
        </w:rPr>
        <w:t xml:space="preserve">Оформление личного дела педагогического работника не сильно отличается от оформления личного дела любого другого сотрудника организации, но имеет ряд своих особенностей, </w:t>
      </w:r>
      <w:r w:rsidR="00514E38">
        <w:rPr>
          <w:rFonts w:ascii="Times New Roman" w:hAnsi="Times New Roman" w:cs="Times New Roman"/>
          <w:sz w:val="24"/>
        </w:rPr>
        <w:lastRenderedPageBreak/>
        <w:t xml:space="preserve">например, </w:t>
      </w:r>
      <w:r w:rsidR="00514E38" w:rsidRPr="00514E38">
        <w:rPr>
          <w:rFonts w:ascii="Times New Roman" w:hAnsi="Times New Roman" w:cs="Times New Roman"/>
          <w:sz w:val="24"/>
        </w:rPr>
        <w:t>в Трудовом договоре прописывается, что должен знать учитель</w:t>
      </w:r>
      <w:r w:rsidR="00514E38">
        <w:rPr>
          <w:rFonts w:ascii="Times New Roman" w:hAnsi="Times New Roman" w:cs="Times New Roman"/>
          <w:sz w:val="24"/>
        </w:rPr>
        <w:t xml:space="preserve">, </w:t>
      </w:r>
      <w:r w:rsidR="004F4763">
        <w:rPr>
          <w:rFonts w:ascii="Times New Roman" w:hAnsi="Times New Roman" w:cs="Times New Roman"/>
          <w:sz w:val="24"/>
        </w:rPr>
        <w:t xml:space="preserve">помимо этого, статьей 333 ТК </w:t>
      </w:r>
      <w:r w:rsidR="004F4763" w:rsidRPr="004F4763">
        <w:rPr>
          <w:rFonts w:ascii="Times New Roman" w:hAnsi="Times New Roman" w:cs="Times New Roman"/>
          <w:sz w:val="24"/>
        </w:rPr>
        <w:t>РФ для педагогических работников образовательных учреждений установл</w:t>
      </w:r>
      <w:r w:rsidR="004F4763" w:rsidRPr="004F4763">
        <w:rPr>
          <w:rFonts w:ascii="Times New Roman" w:hAnsi="Times New Roman" w:cs="Times New Roman"/>
          <w:sz w:val="24"/>
        </w:rPr>
        <w:t>е</w:t>
      </w:r>
      <w:r w:rsidR="004F4763" w:rsidRPr="004F4763">
        <w:rPr>
          <w:rFonts w:ascii="Times New Roman" w:hAnsi="Times New Roman" w:cs="Times New Roman"/>
          <w:sz w:val="24"/>
        </w:rPr>
        <w:t xml:space="preserve">на сокращенная продолжительность рабочего времени </w:t>
      </w:r>
      <w:r w:rsidR="004F4763">
        <w:rPr>
          <w:rFonts w:ascii="Times New Roman" w:hAnsi="Times New Roman" w:cs="Times New Roman"/>
          <w:sz w:val="24"/>
        </w:rPr>
        <w:t>–</w:t>
      </w:r>
      <w:r w:rsidR="004F4763" w:rsidRPr="004F4763">
        <w:rPr>
          <w:rFonts w:ascii="Times New Roman" w:hAnsi="Times New Roman" w:cs="Times New Roman"/>
          <w:sz w:val="24"/>
        </w:rPr>
        <w:t xml:space="preserve"> не более 36 часов в нед</w:t>
      </w:r>
      <w:r w:rsidR="004F4763">
        <w:rPr>
          <w:rFonts w:ascii="Times New Roman" w:hAnsi="Times New Roman" w:cs="Times New Roman"/>
          <w:sz w:val="24"/>
        </w:rPr>
        <w:t>елю (что также прописано в Трудовом договоре в пункте</w:t>
      </w:r>
      <w:proofErr w:type="gramEnd"/>
      <w:r w:rsidR="004F4763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4F4763">
        <w:rPr>
          <w:rFonts w:ascii="Times New Roman" w:hAnsi="Times New Roman" w:cs="Times New Roman"/>
          <w:sz w:val="24"/>
        </w:rPr>
        <w:t>Режим рабочего времени и времени отд</w:t>
      </w:r>
      <w:r w:rsidR="004F4763">
        <w:rPr>
          <w:rFonts w:ascii="Times New Roman" w:hAnsi="Times New Roman" w:cs="Times New Roman"/>
          <w:sz w:val="24"/>
        </w:rPr>
        <w:t>ы</w:t>
      </w:r>
      <w:r w:rsidR="004F4763">
        <w:rPr>
          <w:rFonts w:ascii="Times New Roman" w:hAnsi="Times New Roman" w:cs="Times New Roman"/>
          <w:sz w:val="24"/>
        </w:rPr>
        <w:t>ха»).</w:t>
      </w:r>
      <w:proofErr w:type="gramEnd"/>
      <w:r w:rsidR="004F4763">
        <w:rPr>
          <w:rFonts w:ascii="Times New Roman" w:hAnsi="Times New Roman" w:cs="Times New Roman"/>
          <w:sz w:val="24"/>
        </w:rPr>
        <w:t xml:space="preserve"> Для работников по совместительству следует не забывать </w:t>
      </w:r>
      <w:proofErr w:type="gramStart"/>
      <w:r w:rsidR="004F4763">
        <w:rPr>
          <w:rFonts w:ascii="Times New Roman" w:hAnsi="Times New Roman" w:cs="Times New Roman"/>
          <w:sz w:val="24"/>
        </w:rPr>
        <w:t>обязательно</w:t>
      </w:r>
      <w:proofErr w:type="gramEnd"/>
      <w:r w:rsidR="004F4763">
        <w:rPr>
          <w:rFonts w:ascii="Times New Roman" w:hAnsi="Times New Roman" w:cs="Times New Roman"/>
          <w:sz w:val="24"/>
        </w:rPr>
        <w:t xml:space="preserve"> прописывать, тот факт, что работа является совместительством.</w:t>
      </w:r>
    </w:p>
    <w:p w:rsidR="00F7341C" w:rsidRDefault="00F7341C" w:rsidP="003E5871">
      <w:pPr>
        <w:pStyle w:val="ab"/>
        <w:spacing w:after="0" w:line="360" w:lineRule="auto"/>
        <w:ind w:left="0" w:firstLine="737"/>
        <w:jc w:val="both"/>
        <w:rPr>
          <w:rFonts w:ascii="Arial" w:eastAsiaTheme="majorEastAsia" w:hAnsi="Arial" w:cs="Arial"/>
          <w:b/>
          <w:bCs/>
          <w:sz w:val="32"/>
          <w:szCs w:val="28"/>
        </w:rPr>
      </w:pPr>
      <w:r>
        <w:rPr>
          <w:rFonts w:ascii="Arial" w:hAnsi="Arial" w:cs="Arial"/>
          <w:sz w:val="32"/>
        </w:rPr>
        <w:br w:type="page"/>
      </w:r>
    </w:p>
    <w:p w:rsidR="00CF1C10" w:rsidRDefault="00CF1C10" w:rsidP="00CF1C10">
      <w:pPr>
        <w:pStyle w:val="2"/>
        <w:spacing w:before="0" w:after="240" w:line="360" w:lineRule="auto"/>
        <w:ind w:firstLine="737"/>
        <w:rPr>
          <w:rFonts w:ascii="Arial" w:hAnsi="Arial" w:cs="Arial"/>
          <w:b w:val="0"/>
          <w:color w:val="auto"/>
          <w:sz w:val="28"/>
        </w:rPr>
      </w:pPr>
      <w:bookmarkStart w:id="8" w:name="_Toc127219794"/>
      <w:r>
        <w:rPr>
          <w:rFonts w:ascii="Arial" w:hAnsi="Arial" w:cs="Arial"/>
          <w:b w:val="0"/>
          <w:color w:val="auto"/>
          <w:sz w:val="28"/>
        </w:rPr>
        <w:lastRenderedPageBreak/>
        <w:t>2.2 Разработка шаблонов</w:t>
      </w:r>
      <w:r w:rsidRPr="00CF1C10">
        <w:rPr>
          <w:rFonts w:ascii="Arial" w:hAnsi="Arial" w:cs="Arial"/>
          <w:b w:val="0"/>
          <w:color w:val="auto"/>
          <w:sz w:val="28"/>
        </w:rPr>
        <w:t xml:space="preserve"> документов, </w:t>
      </w:r>
      <w:r>
        <w:rPr>
          <w:rFonts w:ascii="Arial" w:hAnsi="Arial" w:cs="Arial"/>
          <w:b w:val="0"/>
          <w:color w:val="auto"/>
          <w:sz w:val="28"/>
        </w:rPr>
        <w:t>входящих</w:t>
      </w:r>
      <w:r w:rsidRPr="00CF1C10">
        <w:rPr>
          <w:rFonts w:ascii="Arial" w:hAnsi="Arial" w:cs="Arial"/>
          <w:b w:val="0"/>
          <w:color w:val="auto"/>
          <w:sz w:val="28"/>
        </w:rPr>
        <w:t xml:space="preserve"> в личное дело работника по сов</w:t>
      </w:r>
      <w:r>
        <w:rPr>
          <w:rFonts w:ascii="Arial" w:hAnsi="Arial" w:cs="Arial"/>
          <w:b w:val="0"/>
          <w:color w:val="auto"/>
          <w:sz w:val="28"/>
        </w:rPr>
        <w:t>местительству, позволяющих</w:t>
      </w:r>
      <w:r w:rsidRPr="00CF1C10">
        <w:rPr>
          <w:rFonts w:ascii="Arial" w:hAnsi="Arial" w:cs="Arial"/>
          <w:b w:val="0"/>
          <w:color w:val="auto"/>
          <w:sz w:val="28"/>
        </w:rPr>
        <w:t xml:space="preserve"> грамотно оформить д</w:t>
      </w:r>
      <w:r w:rsidRPr="00CF1C10">
        <w:rPr>
          <w:rFonts w:ascii="Arial" w:hAnsi="Arial" w:cs="Arial"/>
          <w:b w:val="0"/>
          <w:color w:val="auto"/>
          <w:sz w:val="28"/>
        </w:rPr>
        <w:t>о</w:t>
      </w:r>
      <w:r w:rsidRPr="00CF1C10">
        <w:rPr>
          <w:rFonts w:ascii="Arial" w:hAnsi="Arial" w:cs="Arial"/>
          <w:b w:val="0"/>
          <w:color w:val="auto"/>
          <w:sz w:val="28"/>
        </w:rPr>
        <w:t>кументацию по личному составу</w:t>
      </w:r>
      <w:bookmarkEnd w:id="8"/>
    </w:p>
    <w:p w:rsidR="004F4763" w:rsidRPr="004F4763" w:rsidRDefault="004F4763" w:rsidP="004F476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4F4763">
        <w:rPr>
          <w:rFonts w:ascii="Times New Roman" w:hAnsi="Times New Roman" w:cs="Times New Roman"/>
          <w:sz w:val="24"/>
        </w:rPr>
        <w:t xml:space="preserve">В делопроизводстве </w:t>
      </w:r>
      <w:r>
        <w:rPr>
          <w:rFonts w:ascii="Times New Roman" w:hAnsi="Times New Roman" w:cs="Times New Roman"/>
          <w:sz w:val="24"/>
        </w:rPr>
        <w:t>любой организации</w:t>
      </w:r>
      <w:r w:rsidRPr="004F47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большинство документов являю</w:t>
      </w:r>
      <w:r w:rsidRPr="004F4763">
        <w:rPr>
          <w:rFonts w:ascii="Times New Roman" w:hAnsi="Times New Roman" w:cs="Times New Roman"/>
          <w:sz w:val="24"/>
        </w:rPr>
        <w:t>тся ста</w:t>
      </w:r>
      <w:r w:rsidRPr="004F4763">
        <w:rPr>
          <w:rFonts w:ascii="Times New Roman" w:hAnsi="Times New Roman" w:cs="Times New Roman"/>
          <w:sz w:val="24"/>
        </w:rPr>
        <w:t>н</w:t>
      </w:r>
      <w:r w:rsidRPr="004F4763">
        <w:rPr>
          <w:rFonts w:ascii="Times New Roman" w:hAnsi="Times New Roman" w:cs="Times New Roman"/>
          <w:sz w:val="24"/>
        </w:rPr>
        <w:t>дартными, т.е. такими, содержание и оформление которых подчиняется, ГОС</w:t>
      </w:r>
      <w:r>
        <w:rPr>
          <w:rFonts w:ascii="Times New Roman" w:hAnsi="Times New Roman" w:cs="Times New Roman"/>
          <w:sz w:val="24"/>
        </w:rPr>
        <w:t>Т</w:t>
      </w:r>
      <w:r w:rsidRPr="004F476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Т</w:t>
      </w:r>
      <w:r w:rsidRPr="004F4763">
        <w:rPr>
          <w:rFonts w:ascii="Times New Roman" w:hAnsi="Times New Roman" w:cs="Times New Roman"/>
          <w:sz w:val="24"/>
        </w:rPr>
        <w:t>иповым и</w:t>
      </w:r>
      <w:r w:rsidRPr="004F4763">
        <w:rPr>
          <w:rFonts w:ascii="Times New Roman" w:hAnsi="Times New Roman" w:cs="Times New Roman"/>
          <w:sz w:val="24"/>
        </w:rPr>
        <w:t>н</w:t>
      </w:r>
      <w:r w:rsidRPr="004F4763">
        <w:rPr>
          <w:rFonts w:ascii="Times New Roman" w:hAnsi="Times New Roman" w:cs="Times New Roman"/>
          <w:sz w:val="24"/>
        </w:rPr>
        <w:t>струкциям, некоторым внут</w:t>
      </w:r>
      <w:r>
        <w:rPr>
          <w:rFonts w:ascii="Times New Roman" w:hAnsi="Times New Roman" w:cs="Times New Roman"/>
          <w:sz w:val="24"/>
        </w:rPr>
        <w:t>ренним правилам и требованиям.</w:t>
      </w:r>
    </w:p>
    <w:p w:rsidR="004F4763" w:rsidRDefault="004F4763" w:rsidP="004F476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4F4763">
        <w:rPr>
          <w:rFonts w:ascii="Times New Roman" w:hAnsi="Times New Roman" w:cs="Times New Roman"/>
          <w:sz w:val="24"/>
        </w:rPr>
        <w:t>При использовании персональных компьютеров для создания стандартного докуме</w:t>
      </w:r>
      <w:r w:rsidRPr="004F4763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та используются шаблоны.</w:t>
      </w:r>
    </w:p>
    <w:p w:rsidR="00CF1C10" w:rsidRDefault="004F4763" w:rsidP="004F476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4F4763">
        <w:rPr>
          <w:rFonts w:ascii="Times New Roman" w:hAnsi="Times New Roman" w:cs="Times New Roman"/>
          <w:b/>
          <w:sz w:val="24"/>
        </w:rPr>
        <w:t>Шаблон –</w:t>
      </w:r>
      <w:r w:rsidRPr="004F4763">
        <w:rPr>
          <w:rFonts w:ascii="Times New Roman" w:hAnsi="Times New Roman" w:cs="Times New Roman"/>
          <w:sz w:val="24"/>
        </w:rPr>
        <w:t xml:space="preserve"> это макет документа, определяющий его структуру (со</w:t>
      </w:r>
      <w:r>
        <w:rPr>
          <w:rFonts w:ascii="Times New Roman" w:hAnsi="Times New Roman" w:cs="Times New Roman"/>
          <w:sz w:val="24"/>
        </w:rPr>
        <w:t xml:space="preserve">став, </w:t>
      </w:r>
      <w:r w:rsidRPr="004F4763">
        <w:rPr>
          <w:rFonts w:ascii="Times New Roman" w:hAnsi="Times New Roman" w:cs="Times New Roman"/>
          <w:sz w:val="24"/>
        </w:rPr>
        <w:t>расположение реквизитов) и оформление.</w:t>
      </w:r>
      <w:r>
        <w:rPr>
          <w:rFonts w:ascii="Times New Roman" w:hAnsi="Times New Roman" w:cs="Times New Roman"/>
          <w:sz w:val="24"/>
        </w:rPr>
        <w:t xml:space="preserve"> </w:t>
      </w:r>
      <w:r w:rsidRPr="004F4763">
        <w:rPr>
          <w:rFonts w:ascii="Times New Roman" w:hAnsi="Times New Roman" w:cs="Times New Roman"/>
          <w:sz w:val="24"/>
        </w:rPr>
        <w:t>Использование шаблонов документов автоматизирует создание и форматирование текстов, имеющих сходную структуру. Шаблон является основой для др</w:t>
      </w:r>
      <w:r w:rsidRPr="004F4763">
        <w:rPr>
          <w:rFonts w:ascii="Times New Roman" w:hAnsi="Times New Roman" w:cs="Times New Roman"/>
          <w:sz w:val="24"/>
        </w:rPr>
        <w:t>у</w:t>
      </w:r>
      <w:r w:rsidRPr="004F4763">
        <w:rPr>
          <w:rFonts w:ascii="Times New Roman" w:hAnsi="Times New Roman" w:cs="Times New Roman"/>
          <w:sz w:val="24"/>
        </w:rPr>
        <w:t>гих документов, а сам остаётся в неизменном виде.</w:t>
      </w:r>
    </w:p>
    <w:p w:rsidR="004F4763" w:rsidRPr="004F4763" w:rsidRDefault="004F4763" w:rsidP="004F476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4F4763">
        <w:rPr>
          <w:rFonts w:ascii="Times New Roman" w:hAnsi="Times New Roman" w:cs="Times New Roman"/>
          <w:sz w:val="24"/>
        </w:rPr>
        <w:t>При создании</w:t>
      </w:r>
      <w:r>
        <w:rPr>
          <w:rFonts w:ascii="Times New Roman" w:hAnsi="Times New Roman" w:cs="Times New Roman"/>
          <w:sz w:val="24"/>
        </w:rPr>
        <w:t xml:space="preserve"> шаблона задаётся постоянный</w:t>
      </w:r>
      <w:r w:rsidRPr="004F4763">
        <w:rPr>
          <w:rFonts w:ascii="Times New Roman" w:hAnsi="Times New Roman" w:cs="Times New Roman"/>
          <w:sz w:val="24"/>
        </w:rPr>
        <w:t xml:space="preserve"> текст в виде обычной символьной стро</w:t>
      </w:r>
      <w:r>
        <w:rPr>
          <w:rFonts w:ascii="Times New Roman" w:hAnsi="Times New Roman" w:cs="Times New Roman"/>
          <w:sz w:val="24"/>
        </w:rPr>
        <w:t xml:space="preserve">ки и </w:t>
      </w:r>
      <w:r w:rsidRPr="004F4763">
        <w:rPr>
          <w:rFonts w:ascii="Times New Roman" w:hAnsi="Times New Roman" w:cs="Times New Roman"/>
          <w:sz w:val="24"/>
        </w:rPr>
        <w:t>переменная</w:t>
      </w:r>
      <w:r>
        <w:rPr>
          <w:rFonts w:ascii="Times New Roman" w:hAnsi="Times New Roman" w:cs="Times New Roman"/>
          <w:sz w:val="24"/>
        </w:rPr>
        <w:t xml:space="preserve"> часть документа в виде полей.</w:t>
      </w:r>
    </w:p>
    <w:p w:rsidR="004F4763" w:rsidRDefault="004F4763" w:rsidP="004F476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4F4763">
        <w:rPr>
          <w:rFonts w:ascii="Times New Roman" w:hAnsi="Times New Roman" w:cs="Times New Roman"/>
          <w:b/>
          <w:sz w:val="24"/>
        </w:rPr>
        <w:t>К постоянной части шаблона относится</w:t>
      </w:r>
      <w:r w:rsidRPr="004F4763">
        <w:rPr>
          <w:rFonts w:ascii="Times New Roman" w:hAnsi="Times New Roman" w:cs="Times New Roman"/>
          <w:sz w:val="24"/>
        </w:rPr>
        <w:t xml:space="preserve"> неизменяемый при вводе текст, таблица фик</w:t>
      </w:r>
      <w:r>
        <w:rPr>
          <w:rFonts w:ascii="Times New Roman" w:hAnsi="Times New Roman" w:cs="Times New Roman"/>
          <w:sz w:val="24"/>
        </w:rPr>
        <w:t>сированного содержания.</w:t>
      </w:r>
    </w:p>
    <w:p w:rsidR="004F4763" w:rsidRPr="004F4763" w:rsidRDefault="004F4763" w:rsidP="004F4763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 w:rsidRPr="004F4763">
        <w:rPr>
          <w:rFonts w:ascii="Times New Roman" w:hAnsi="Times New Roman" w:cs="Times New Roman"/>
          <w:b/>
          <w:sz w:val="24"/>
        </w:rPr>
        <w:t xml:space="preserve">Для того чтобы создать собственный шаблон документа в </w:t>
      </w:r>
      <w:proofErr w:type="spellStart"/>
      <w:r w:rsidRPr="004F4763">
        <w:rPr>
          <w:rFonts w:ascii="Times New Roman" w:hAnsi="Times New Roman" w:cs="Times New Roman"/>
          <w:b/>
          <w:sz w:val="24"/>
        </w:rPr>
        <w:t>Microsoft</w:t>
      </w:r>
      <w:proofErr w:type="spellEnd"/>
      <w:r w:rsidRPr="004F476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F4763">
        <w:rPr>
          <w:rFonts w:ascii="Times New Roman" w:hAnsi="Times New Roman" w:cs="Times New Roman"/>
          <w:b/>
          <w:sz w:val="24"/>
        </w:rPr>
        <w:t>Word</w:t>
      </w:r>
      <w:proofErr w:type="spellEnd"/>
      <w:r w:rsidRPr="004F4763">
        <w:rPr>
          <w:rFonts w:ascii="Times New Roman" w:hAnsi="Times New Roman" w:cs="Times New Roman"/>
          <w:b/>
          <w:sz w:val="24"/>
        </w:rPr>
        <w:t>, ну</w:t>
      </w:r>
      <w:r w:rsidRPr="004F4763">
        <w:rPr>
          <w:rFonts w:ascii="Times New Roman" w:hAnsi="Times New Roman" w:cs="Times New Roman"/>
          <w:b/>
          <w:sz w:val="24"/>
        </w:rPr>
        <w:t>ж</w:t>
      </w:r>
      <w:r w:rsidRPr="004F4763">
        <w:rPr>
          <w:rFonts w:ascii="Times New Roman" w:hAnsi="Times New Roman" w:cs="Times New Roman"/>
          <w:b/>
          <w:sz w:val="24"/>
        </w:rPr>
        <w:t>но:</w:t>
      </w:r>
    </w:p>
    <w:p w:rsidR="004F4763" w:rsidRPr="00297294" w:rsidRDefault="004F4763" w:rsidP="00297294">
      <w:pPr>
        <w:pStyle w:val="ab"/>
        <w:numPr>
          <w:ilvl w:val="0"/>
          <w:numId w:val="39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297294">
        <w:rPr>
          <w:rFonts w:ascii="Times New Roman" w:hAnsi="Times New Roman" w:cs="Times New Roman"/>
          <w:sz w:val="24"/>
        </w:rPr>
        <w:t xml:space="preserve">Открыть редактор </w:t>
      </w:r>
      <w:proofErr w:type="spellStart"/>
      <w:r w:rsidRPr="00297294">
        <w:rPr>
          <w:rFonts w:ascii="Times New Roman" w:hAnsi="Times New Roman" w:cs="Times New Roman"/>
          <w:sz w:val="24"/>
        </w:rPr>
        <w:t>Microsoft</w:t>
      </w:r>
      <w:proofErr w:type="spellEnd"/>
      <w:r w:rsidRPr="002972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7294">
        <w:rPr>
          <w:rFonts w:ascii="Times New Roman" w:hAnsi="Times New Roman" w:cs="Times New Roman"/>
          <w:sz w:val="24"/>
        </w:rPr>
        <w:t>Word</w:t>
      </w:r>
      <w:proofErr w:type="spellEnd"/>
      <w:r w:rsidRPr="00297294">
        <w:rPr>
          <w:rFonts w:ascii="Times New Roman" w:hAnsi="Times New Roman" w:cs="Times New Roman"/>
          <w:sz w:val="24"/>
        </w:rPr>
        <w:t xml:space="preserve"> и выбрать пункт «Новый документ».</w:t>
      </w:r>
    </w:p>
    <w:p w:rsidR="004F4763" w:rsidRPr="00297294" w:rsidRDefault="004F4763" w:rsidP="00297294">
      <w:pPr>
        <w:pStyle w:val="ab"/>
        <w:numPr>
          <w:ilvl w:val="0"/>
          <w:numId w:val="39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297294">
        <w:rPr>
          <w:rFonts w:ascii="Times New Roman" w:hAnsi="Times New Roman" w:cs="Times New Roman"/>
          <w:sz w:val="24"/>
        </w:rPr>
        <w:t xml:space="preserve">Создать документ, который </w:t>
      </w:r>
      <w:r w:rsidR="00297294">
        <w:rPr>
          <w:rFonts w:ascii="Times New Roman" w:hAnsi="Times New Roman" w:cs="Times New Roman"/>
          <w:sz w:val="24"/>
        </w:rPr>
        <w:t>следует</w:t>
      </w:r>
      <w:r w:rsidRPr="00297294">
        <w:rPr>
          <w:rFonts w:ascii="Times New Roman" w:hAnsi="Times New Roman" w:cs="Times New Roman"/>
          <w:sz w:val="24"/>
        </w:rPr>
        <w:t xml:space="preserve"> сохранить в качестве шаблона. Места в шаблоне, где в дальнейшем будет меняться информация, обычно заключают в квадратные с</w:t>
      </w:r>
      <w:r w:rsidR="00297294" w:rsidRPr="00297294">
        <w:rPr>
          <w:rFonts w:ascii="Times New Roman" w:hAnsi="Times New Roman" w:cs="Times New Roman"/>
          <w:sz w:val="24"/>
        </w:rPr>
        <w:t>кобки, например: [</w:t>
      </w:r>
      <w:r w:rsidR="00297294">
        <w:rPr>
          <w:rFonts w:ascii="Times New Roman" w:hAnsi="Times New Roman" w:cs="Times New Roman"/>
          <w:sz w:val="24"/>
        </w:rPr>
        <w:t>Фамилия, и</w:t>
      </w:r>
      <w:r w:rsidR="00297294" w:rsidRPr="00297294">
        <w:rPr>
          <w:rFonts w:ascii="Times New Roman" w:hAnsi="Times New Roman" w:cs="Times New Roman"/>
          <w:sz w:val="24"/>
        </w:rPr>
        <w:t xml:space="preserve">мя </w:t>
      </w:r>
      <w:r w:rsidR="00297294">
        <w:rPr>
          <w:rFonts w:ascii="Times New Roman" w:hAnsi="Times New Roman" w:cs="Times New Roman"/>
          <w:sz w:val="24"/>
        </w:rPr>
        <w:t>и отчество работника</w:t>
      </w:r>
      <w:r w:rsidR="00297294" w:rsidRPr="00297294">
        <w:rPr>
          <w:rFonts w:ascii="Times New Roman" w:hAnsi="Times New Roman" w:cs="Times New Roman"/>
          <w:sz w:val="24"/>
        </w:rPr>
        <w:t>].</w:t>
      </w:r>
    </w:p>
    <w:p w:rsidR="004F4763" w:rsidRPr="00297294" w:rsidRDefault="00297294" w:rsidP="00297294">
      <w:pPr>
        <w:pStyle w:val="ab"/>
        <w:numPr>
          <w:ilvl w:val="0"/>
          <w:numId w:val="39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Проверить, что всё</w:t>
      </w:r>
      <w:r w:rsidR="004F4763" w:rsidRPr="00297294">
        <w:rPr>
          <w:rFonts w:ascii="Times New Roman" w:hAnsi="Times New Roman" w:cs="Times New Roman"/>
          <w:sz w:val="24"/>
        </w:rPr>
        <w:t xml:space="preserve"> сделано корректно, </w:t>
      </w:r>
      <w:r w:rsidRPr="00297294">
        <w:rPr>
          <w:rFonts w:ascii="Times New Roman" w:hAnsi="Times New Roman" w:cs="Times New Roman"/>
          <w:sz w:val="24"/>
        </w:rPr>
        <w:t>созданный документ</w:t>
      </w:r>
      <w:r>
        <w:rPr>
          <w:rFonts w:ascii="Times New Roman" w:hAnsi="Times New Roman" w:cs="Times New Roman"/>
          <w:sz w:val="24"/>
        </w:rPr>
        <w:t xml:space="preserve"> сохранить</w:t>
      </w:r>
      <w:r w:rsidRPr="00297294">
        <w:rPr>
          <w:rFonts w:ascii="Times New Roman" w:hAnsi="Times New Roman" w:cs="Times New Roman"/>
          <w:sz w:val="24"/>
        </w:rPr>
        <w:t>.</w:t>
      </w:r>
    </w:p>
    <w:p w:rsidR="004F4763" w:rsidRPr="00297294" w:rsidRDefault="00297294" w:rsidP="00297294">
      <w:pPr>
        <w:pStyle w:val="ab"/>
        <w:numPr>
          <w:ilvl w:val="0"/>
          <w:numId w:val="39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Далее вверху нажать</w:t>
      </w:r>
      <w:r w:rsidR="004F4763" w:rsidRPr="00297294">
        <w:rPr>
          <w:rFonts w:ascii="Times New Roman" w:hAnsi="Times New Roman" w:cs="Times New Roman"/>
          <w:sz w:val="24"/>
        </w:rPr>
        <w:t xml:space="preserve"> «Файл», а потом</w:t>
      </w:r>
      <w:r w:rsidRPr="00297294">
        <w:rPr>
          <w:rFonts w:ascii="Times New Roman" w:hAnsi="Times New Roman" w:cs="Times New Roman"/>
          <w:sz w:val="24"/>
        </w:rPr>
        <w:t xml:space="preserve"> «Сохранить как» и «Тип файла».</w:t>
      </w:r>
    </w:p>
    <w:p w:rsidR="004F4763" w:rsidRPr="00297294" w:rsidRDefault="00297294" w:rsidP="00297294">
      <w:pPr>
        <w:pStyle w:val="ab"/>
        <w:numPr>
          <w:ilvl w:val="0"/>
          <w:numId w:val="39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Выбрать </w:t>
      </w:r>
      <w:r w:rsidR="004F4763" w:rsidRPr="00297294">
        <w:rPr>
          <w:rFonts w:ascii="Times New Roman" w:hAnsi="Times New Roman" w:cs="Times New Roman"/>
          <w:sz w:val="24"/>
        </w:rPr>
        <w:t>подходящий вид шаблона,</w:t>
      </w:r>
      <w:r w:rsidRPr="00297294">
        <w:rPr>
          <w:rFonts w:ascii="Times New Roman" w:hAnsi="Times New Roman" w:cs="Times New Roman"/>
          <w:sz w:val="24"/>
        </w:rPr>
        <w:t xml:space="preserve"> там будет несколько доступных</w:t>
      </w:r>
      <w:r>
        <w:rPr>
          <w:rFonts w:ascii="Times New Roman" w:hAnsi="Times New Roman" w:cs="Times New Roman"/>
          <w:sz w:val="24"/>
        </w:rPr>
        <w:t xml:space="preserve"> вариантов</w:t>
      </w:r>
      <w:r w:rsidRPr="00297294">
        <w:rPr>
          <w:rFonts w:ascii="Times New Roman" w:hAnsi="Times New Roman" w:cs="Times New Roman"/>
          <w:sz w:val="24"/>
        </w:rPr>
        <w:t>.</w:t>
      </w:r>
    </w:p>
    <w:p w:rsidR="004F4763" w:rsidRPr="00297294" w:rsidRDefault="00297294" w:rsidP="00297294">
      <w:pPr>
        <w:pStyle w:val="ab"/>
        <w:numPr>
          <w:ilvl w:val="0"/>
          <w:numId w:val="39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Следует</w:t>
      </w:r>
      <w:r w:rsidR="004F4763" w:rsidRPr="00297294">
        <w:rPr>
          <w:rFonts w:ascii="Times New Roman" w:hAnsi="Times New Roman" w:cs="Times New Roman"/>
          <w:sz w:val="24"/>
        </w:rPr>
        <w:t xml:space="preserve"> задать «Имя» </w:t>
      </w:r>
      <w:r w:rsidRPr="00297294">
        <w:rPr>
          <w:rFonts w:ascii="Times New Roman" w:hAnsi="Times New Roman" w:cs="Times New Roman"/>
          <w:sz w:val="24"/>
        </w:rPr>
        <w:t>шаблону и потом сохранить его.</w:t>
      </w:r>
    </w:p>
    <w:p w:rsidR="004F4763" w:rsidRDefault="00297294" w:rsidP="00297294">
      <w:pPr>
        <w:pStyle w:val="ab"/>
        <w:numPr>
          <w:ilvl w:val="0"/>
          <w:numId w:val="39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297294">
        <w:rPr>
          <w:rFonts w:ascii="Times New Roman" w:hAnsi="Times New Roman" w:cs="Times New Roman"/>
          <w:sz w:val="24"/>
        </w:rPr>
        <w:t>После всех манипуляций</w:t>
      </w:r>
      <w:r>
        <w:rPr>
          <w:rFonts w:ascii="Times New Roman" w:hAnsi="Times New Roman" w:cs="Times New Roman"/>
          <w:sz w:val="24"/>
        </w:rPr>
        <w:t>,</w:t>
      </w:r>
      <w:r w:rsidRPr="00297294">
        <w:rPr>
          <w:rFonts w:ascii="Times New Roman" w:hAnsi="Times New Roman" w:cs="Times New Roman"/>
          <w:sz w:val="24"/>
        </w:rPr>
        <w:t xml:space="preserve"> шаблон </w:t>
      </w:r>
      <w:r>
        <w:rPr>
          <w:rFonts w:ascii="Times New Roman" w:hAnsi="Times New Roman" w:cs="Times New Roman"/>
          <w:sz w:val="24"/>
        </w:rPr>
        <w:t>будет сохранён,</w:t>
      </w:r>
      <w:r w:rsidRPr="002972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можно его закрыть.</w:t>
      </w:r>
    </w:p>
    <w:p w:rsidR="00297294" w:rsidRPr="00297294" w:rsidRDefault="00297294" w:rsidP="00297294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</w:rPr>
      </w:pPr>
      <w:r w:rsidRPr="00297294">
        <w:rPr>
          <w:rFonts w:ascii="Times New Roman" w:hAnsi="Times New Roman" w:cs="Times New Roman"/>
          <w:b/>
          <w:sz w:val="24"/>
        </w:rPr>
        <w:t>Для создания шаблонов документов,</w:t>
      </w:r>
      <w:r w:rsidRPr="00297294">
        <w:rPr>
          <w:b/>
        </w:rPr>
        <w:t xml:space="preserve"> </w:t>
      </w:r>
      <w:r w:rsidRPr="00297294">
        <w:rPr>
          <w:rFonts w:ascii="Times New Roman" w:hAnsi="Times New Roman" w:cs="Times New Roman"/>
          <w:b/>
          <w:sz w:val="24"/>
        </w:rPr>
        <w:t>входящих в личное дело работника по со</w:t>
      </w:r>
      <w:r w:rsidRPr="00297294">
        <w:rPr>
          <w:rFonts w:ascii="Times New Roman" w:hAnsi="Times New Roman" w:cs="Times New Roman"/>
          <w:b/>
          <w:sz w:val="24"/>
        </w:rPr>
        <w:t>в</w:t>
      </w:r>
      <w:r w:rsidRPr="00297294">
        <w:rPr>
          <w:rFonts w:ascii="Times New Roman" w:hAnsi="Times New Roman" w:cs="Times New Roman"/>
          <w:b/>
          <w:sz w:val="24"/>
        </w:rPr>
        <w:t>местительству, были отобраны следующие документы:</w:t>
      </w:r>
    </w:p>
    <w:p w:rsidR="00297294" w:rsidRDefault="00297294" w:rsidP="00297294">
      <w:pPr>
        <w:pStyle w:val="ab"/>
        <w:numPr>
          <w:ilvl w:val="0"/>
          <w:numId w:val="40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(распоряжение) о приёме работника на работу (</w:t>
      </w:r>
      <w:r w:rsidRPr="00297294">
        <w:rPr>
          <w:rFonts w:ascii="Times New Roman" w:hAnsi="Times New Roman" w:cs="Times New Roman"/>
          <w:sz w:val="24"/>
        </w:rPr>
        <w:t>Унифицированная фо</w:t>
      </w:r>
      <w:r w:rsidRPr="00297294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ма № </w:t>
      </w:r>
      <w:r w:rsidRPr="00297294">
        <w:rPr>
          <w:rFonts w:ascii="Times New Roman" w:hAnsi="Times New Roman" w:cs="Times New Roman"/>
          <w:sz w:val="24"/>
        </w:rPr>
        <w:t>Т-1</w:t>
      </w:r>
      <w:r>
        <w:rPr>
          <w:rFonts w:ascii="Times New Roman" w:hAnsi="Times New Roman" w:cs="Times New Roman"/>
          <w:sz w:val="24"/>
        </w:rPr>
        <w:t>);</w:t>
      </w:r>
    </w:p>
    <w:p w:rsidR="00297294" w:rsidRDefault="00297294" w:rsidP="00297294">
      <w:pPr>
        <w:pStyle w:val="ab"/>
        <w:numPr>
          <w:ilvl w:val="0"/>
          <w:numId w:val="40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297294">
        <w:rPr>
          <w:rFonts w:ascii="Times New Roman" w:hAnsi="Times New Roman" w:cs="Times New Roman"/>
          <w:sz w:val="24"/>
        </w:rPr>
        <w:t>риказ (распоряжение) о предоставлении отпуска работнику (Унифицирова</w:t>
      </w:r>
      <w:r w:rsidRPr="00297294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ная форма № </w:t>
      </w:r>
      <w:r w:rsidRPr="00297294">
        <w:rPr>
          <w:rFonts w:ascii="Times New Roman" w:hAnsi="Times New Roman" w:cs="Times New Roman"/>
          <w:sz w:val="24"/>
        </w:rPr>
        <w:t>Т-6)</w:t>
      </w:r>
      <w:r>
        <w:rPr>
          <w:rFonts w:ascii="Times New Roman" w:hAnsi="Times New Roman" w:cs="Times New Roman"/>
          <w:sz w:val="24"/>
        </w:rPr>
        <w:t>;</w:t>
      </w:r>
    </w:p>
    <w:p w:rsidR="00297294" w:rsidRDefault="00297294" w:rsidP="00297294">
      <w:pPr>
        <w:pStyle w:val="ab"/>
        <w:numPr>
          <w:ilvl w:val="0"/>
          <w:numId w:val="40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</w:t>
      </w:r>
      <w:r w:rsidRPr="00297294">
        <w:rPr>
          <w:rFonts w:ascii="Times New Roman" w:hAnsi="Times New Roman" w:cs="Times New Roman"/>
          <w:sz w:val="24"/>
        </w:rPr>
        <w:t>риказ (распоряжени</w:t>
      </w:r>
      <w:r>
        <w:rPr>
          <w:rFonts w:ascii="Times New Roman" w:hAnsi="Times New Roman" w:cs="Times New Roman"/>
          <w:sz w:val="24"/>
        </w:rPr>
        <w:t>е) о прекращении (расторжении) Т</w:t>
      </w:r>
      <w:r w:rsidRPr="00297294">
        <w:rPr>
          <w:rFonts w:ascii="Times New Roman" w:hAnsi="Times New Roman" w:cs="Times New Roman"/>
          <w:sz w:val="24"/>
        </w:rPr>
        <w:t>рудового договора с работником (уволь</w:t>
      </w:r>
      <w:r>
        <w:rPr>
          <w:rFonts w:ascii="Times New Roman" w:hAnsi="Times New Roman" w:cs="Times New Roman"/>
          <w:sz w:val="24"/>
        </w:rPr>
        <w:t>нении) (Унифицированная форма № </w:t>
      </w:r>
      <w:r w:rsidRPr="00297294">
        <w:rPr>
          <w:rFonts w:ascii="Times New Roman" w:hAnsi="Times New Roman" w:cs="Times New Roman"/>
          <w:sz w:val="24"/>
        </w:rPr>
        <w:t>Т-8)</w:t>
      </w:r>
      <w:r>
        <w:rPr>
          <w:rFonts w:ascii="Times New Roman" w:hAnsi="Times New Roman" w:cs="Times New Roman"/>
          <w:sz w:val="24"/>
        </w:rPr>
        <w:t>;</w:t>
      </w:r>
    </w:p>
    <w:p w:rsidR="00297294" w:rsidRDefault="00297294" w:rsidP="00297294">
      <w:pPr>
        <w:pStyle w:val="ab"/>
        <w:numPr>
          <w:ilvl w:val="0"/>
          <w:numId w:val="40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приказ (распоряжение) о </w:t>
      </w:r>
      <w:r w:rsidRPr="00297294">
        <w:rPr>
          <w:rFonts w:ascii="Times New Roman" w:hAnsi="Times New Roman" w:cs="Times New Roman"/>
          <w:sz w:val="24"/>
        </w:rPr>
        <w:t>поощрении работника</w:t>
      </w:r>
      <w:r>
        <w:rPr>
          <w:rFonts w:ascii="Times New Roman" w:hAnsi="Times New Roman" w:cs="Times New Roman"/>
          <w:sz w:val="24"/>
        </w:rPr>
        <w:t xml:space="preserve"> (Унифицированная форма № </w:t>
      </w:r>
      <w:r w:rsidRPr="00297294">
        <w:rPr>
          <w:rFonts w:ascii="Times New Roman" w:hAnsi="Times New Roman" w:cs="Times New Roman"/>
          <w:sz w:val="24"/>
        </w:rPr>
        <w:t>Т-11)</w:t>
      </w:r>
      <w:r>
        <w:rPr>
          <w:rFonts w:ascii="Times New Roman" w:hAnsi="Times New Roman" w:cs="Times New Roman"/>
          <w:sz w:val="24"/>
        </w:rPr>
        <w:t>.</w:t>
      </w:r>
    </w:p>
    <w:p w:rsidR="00E91DA9" w:rsidRDefault="00E91DA9" w:rsidP="00E91DA9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Выбор обусловлен тем, что данные документы часто используются в организациях и составляются на каждого сотрудника хотя бы один раз.</w:t>
      </w:r>
    </w:p>
    <w:p w:rsidR="00E91DA9" w:rsidRDefault="00E91DA9" w:rsidP="00E91DA9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шаблонах документов отражены основные моменты, которые предотвращают сл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чайное заполнение документации по личному составу с ошибками.</w:t>
      </w:r>
    </w:p>
    <w:p w:rsidR="00E91DA9" w:rsidRPr="00E91DA9" w:rsidRDefault="00E91DA9" w:rsidP="00E91DA9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Таким образом, можно сказать, что </w:t>
      </w:r>
      <w:r>
        <w:rPr>
          <w:rFonts w:ascii="Times New Roman" w:hAnsi="Times New Roman" w:cs="Times New Roman"/>
          <w:sz w:val="24"/>
        </w:rPr>
        <w:t xml:space="preserve">шаблоны документов позволяют облегчить </w:t>
      </w:r>
      <w:r w:rsidRPr="00E91DA9">
        <w:rPr>
          <w:rFonts w:ascii="Times New Roman" w:hAnsi="Times New Roman" w:cs="Times New Roman"/>
          <w:sz w:val="24"/>
        </w:rPr>
        <w:t>р</w:t>
      </w:r>
      <w:r w:rsidRPr="00E91DA9">
        <w:rPr>
          <w:rFonts w:ascii="Times New Roman" w:hAnsi="Times New Roman" w:cs="Times New Roman"/>
          <w:sz w:val="24"/>
        </w:rPr>
        <w:t>а</w:t>
      </w:r>
      <w:r w:rsidRPr="00E91DA9">
        <w:rPr>
          <w:rFonts w:ascii="Times New Roman" w:hAnsi="Times New Roman" w:cs="Times New Roman"/>
          <w:sz w:val="24"/>
        </w:rPr>
        <w:t>боту с текстовым редакто</w:t>
      </w:r>
      <w:r>
        <w:rPr>
          <w:rFonts w:ascii="Times New Roman" w:hAnsi="Times New Roman" w:cs="Times New Roman"/>
          <w:sz w:val="24"/>
        </w:rPr>
        <w:t>ром при заполнении документации.</w:t>
      </w:r>
    </w:p>
    <w:p w:rsidR="00CF1C10" w:rsidRDefault="00CF1C10">
      <w:pPr>
        <w:rPr>
          <w:rFonts w:ascii="Arial" w:eastAsiaTheme="majorEastAsia" w:hAnsi="Arial" w:cs="Arial"/>
          <w:b/>
          <w:bCs/>
          <w:sz w:val="32"/>
          <w:szCs w:val="28"/>
        </w:rPr>
      </w:pPr>
      <w:r>
        <w:rPr>
          <w:rFonts w:ascii="Arial" w:hAnsi="Arial" w:cs="Arial"/>
          <w:sz w:val="32"/>
        </w:rPr>
        <w:br w:type="page"/>
      </w:r>
    </w:p>
    <w:p w:rsidR="00D723D9" w:rsidRPr="00D723D9" w:rsidRDefault="00D723D9" w:rsidP="00D723D9">
      <w:pPr>
        <w:pStyle w:val="1"/>
        <w:spacing w:before="0" w:after="240" w:line="360" w:lineRule="auto"/>
        <w:jc w:val="center"/>
        <w:rPr>
          <w:rFonts w:ascii="Arial" w:hAnsi="Arial" w:cs="Arial"/>
          <w:color w:val="auto"/>
          <w:sz w:val="32"/>
        </w:rPr>
      </w:pPr>
      <w:bookmarkStart w:id="9" w:name="_Toc127219795"/>
      <w:r>
        <w:rPr>
          <w:rFonts w:ascii="Arial" w:hAnsi="Arial" w:cs="Arial"/>
          <w:color w:val="auto"/>
          <w:sz w:val="32"/>
        </w:rPr>
        <w:lastRenderedPageBreak/>
        <w:t>ЗАКЛЮЧЕНИЕ</w:t>
      </w:r>
      <w:bookmarkEnd w:id="9"/>
    </w:p>
    <w:p w:rsidR="004C2319" w:rsidRDefault="004C2319" w:rsidP="004C2319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Безусловно, можно сказать, что к</w:t>
      </w:r>
      <w:r w:rsidRPr="004C2319">
        <w:rPr>
          <w:rFonts w:ascii="Times New Roman" w:hAnsi="Times New Roman" w:cs="Times New Roman"/>
          <w:sz w:val="24"/>
        </w:rPr>
        <w:t>адровый ресурс является важнейшей частью любой организации, поэтому большое значение имеет доступность и полнота информационной б</w:t>
      </w:r>
      <w:r w:rsidRPr="004C2319">
        <w:rPr>
          <w:rFonts w:ascii="Times New Roman" w:hAnsi="Times New Roman" w:cs="Times New Roman"/>
          <w:sz w:val="24"/>
        </w:rPr>
        <w:t>а</w:t>
      </w:r>
      <w:r w:rsidRPr="004C2319">
        <w:rPr>
          <w:rFonts w:ascii="Times New Roman" w:hAnsi="Times New Roman" w:cs="Times New Roman"/>
          <w:sz w:val="24"/>
        </w:rPr>
        <w:t xml:space="preserve">зы о каждом сотруднике. Кадровая служба формирует </w:t>
      </w:r>
      <w:r>
        <w:rPr>
          <w:rFonts w:ascii="Times New Roman" w:hAnsi="Times New Roman" w:cs="Times New Roman"/>
          <w:sz w:val="24"/>
        </w:rPr>
        <w:t>данную</w:t>
      </w:r>
      <w:r w:rsidRPr="004C2319">
        <w:rPr>
          <w:rFonts w:ascii="Times New Roman" w:hAnsi="Times New Roman" w:cs="Times New Roman"/>
          <w:sz w:val="24"/>
        </w:rPr>
        <w:t xml:space="preserve"> информацию в виде личного дела. </w:t>
      </w:r>
      <w:r>
        <w:rPr>
          <w:rFonts w:ascii="Times New Roman" w:hAnsi="Times New Roman" w:cs="Times New Roman"/>
          <w:sz w:val="24"/>
        </w:rPr>
        <w:t>Д</w:t>
      </w:r>
      <w:r w:rsidRPr="004C2319">
        <w:rPr>
          <w:rFonts w:ascii="Times New Roman" w:hAnsi="Times New Roman" w:cs="Times New Roman"/>
          <w:sz w:val="24"/>
        </w:rPr>
        <w:t>анные документы участвуют в регулировании взаимоотношений между сторонами трудовых правоотношений, определяют их полномочия, права и обязанности. Поэтому, можно сказать, что изучение состава кадровой документации актуально в современных усл</w:t>
      </w:r>
      <w:r w:rsidRPr="004C2319">
        <w:rPr>
          <w:rFonts w:ascii="Times New Roman" w:hAnsi="Times New Roman" w:cs="Times New Roman"/>
          <w:sz w:val="24"/>
        </w:rPr>
        <w:t>о</w:t>
      </w:r>
      <w:r w:rsidRPr="004C2319">
        <w:rPr>
          <w:rFonts w:ascii="Times New Roman" w:hAnsi="Times New Roman" w:cs="Times New Roman"/>
          <w:sz w:val="24"/>
        </w:rPr>
        <w:t>виях.</w:t>
      </w:r>
    </w:p>
    <w:p w:rsidR="004C2319" w:rsidRPr="004C2319" w:rsidRDefault="004C2319" w:rsidP="004C2319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4C2319">
        <w:rPr>
          <w:rFonts w:ascii="Times New Roman" w:hAnsi="Times New Roman" w:cs="Times New Roman"/>
          <w:sz w:val="24"/>
        </w:rPr>
        <w:t>В условиях рынка труда и создания большого числа организаций, занимающихся ра</w:t>
      </w:r>
      <w:r w:rsidRPr="004C2319">
        <w:rPr>
          <w:rFonts w:ascii="Times New Roman" w:hAnsi="Times New Roman" w:cs="Times New Roman"/>
          <w:sz w:val="24"/>
        </w:rPr>
        <w:t>з</w:t>
      </w:r>
      <w:r w:rsidRPr="004C2319">
        <w:rPr>
          <w:rFonts w:ascii="Times New Roman" w:hAnsi="Times New Roman" w:cs="Times New Roman"/>
          <w:sz w:val="24"/>
        </w:rPr>
        <w:t>ного рода деятельностью, многие люди устраиваются на рабо</w:t>
      </w:r>
      <w:r>
        <w:rPr>
          <w:rFonts w:ascii="Times New Roman" w:hAnsi="Times New Roman" w:cs="Times New Roman"/>
          <w:sz w:val="24"/>
        </w:rPr>
        <w:t>ту по совместительству.</w:t>
      </w:r>
    </w:p>
    <w:p w:rsidR="0004176F" w:rsidRDefault="004C2319" w:rsidP="00E91DA9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 w:rsidRPr="004C2319">
        <w:rPr>
          <w:rFonts w:ascii="Times New Roman" w:hAnsi="Times New Roman" w:cs="Times New Roman"/>
          <w:sz w:val="24"/>
        </w:rPr>
        <w:t>Однако в настоящее время можно столкнуться с</w:t>
      </w:r>
      <w:r>
        <w:rPr>
          <w:rFonts w:ascii="Times New Roman" w:hAnsi="Times New Roman" w:cs="Times New Roman"/>
          <w:sz w:val="24"/>
        </w:rPr>
        <w:t xml:space="preserve"> проблемой неправильной организ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цией доку</w:t>
      </w:r>
      <w:r w:rsidRPr="004C2319">
        <w:rPr>
          <w:rFonts w:ascii="Times New Roman" w:hAnsi="Times New Roman" w:cs="Times New Roman"/>
          <w:sz w:val="24"/>
        </w:rPr>
        <w:t>ментирования трудовых правоотношений. В нек</w:t>
      </w:r>
      <w:r>
        <w:rPr>
          <w:rFonts w:ascii="Times New Roman" w:hAnsi="Times New Roman" w:cs="Times New Roman"/>
          <w:sz w:val="24"/>
        </w:rPr>
        <w:t>оторых организациях, по причине некомпе</w:t>
      </w:r>
      <w:r w:rsidRPr="004C2319">
        <w:rPr>
          <w:rFonts w:ascii="Times New Roman" w:hAnsi="Times New Roman" w:cs="Times New Roman"/>
          <w:sz w:val="24"/>
        </w:rPr>
        <w:t>тентности работников отдела кадров, выявляются факты неправильного ведения и хранения документации по личному составу.</w:t>
      </w:r>
    </w:p>
    <w:p w:rsidR="004C2319" w:rsidRDefault="004C2319" w:rsidP="004C2319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данной проблемы возможно благодаря выполнению ряда задач, в частности, выявлению</w:t>
      </w:r>
      <w:r w:rsidRPr="004C2319">
        <w:rPr>
          <w:rFonts w:ascii="Times New Roman" w:hAnsi="Times New Roman" w:cs="Times New Roman"/>
          <w:sz w:val="24"/>
        </w:rPr>
        <w:t xml:space="preserve"> законодательной и нормативной б</w:t>
      </w:r>
      <w:r>
        <w:rPr>
          <w:rFonts w:ascii="Times New Roman" w:hAnsi="Times New Roman" w:cs="Times New Roman"/>
          <w:sz w:val="24"/>
        </w:rPr>
        <w:t>азы работы по совместительству, изучению</w:t>
      </w:r>
      <w:r w:rsidRPr="004C2319">
        <w:rPr>
          <w:rFonts w:ascii="Times New Roman" w:hAnsi="Times New Roman" w:cs="Times New Roman"/>
          <w:sz w:val="24"/>
        </w:rPr>
        <w:t xml:space="preserve"> правил оформления документов при приёме граждан на работу по совместитель</w:t>
      </w:r>
      <w:r>
        <w:rPr>
          <w:rFonts w:ascii="Times New Roman" w:hAnsi="Times New Roman" w:cs="Times New Roman"/>
          <w:sz w:val="24"/>
        </w:rPr>
        <w:t>ству и р</w:t>
      </w:r>
      <w:r w:rsidRPr="004C2319">
        <w:rPr>
          <w:rFonts w:ascii="Times New Roman" w:hAnsi="Times New Roman" w:cs="Times New Roman"/>
          <w:sz w:val="24"/>
        </w:rPr>
        <w:t>азр</w:t>
      </w:r>
      <w:r w:rsidRPr="004C2319">
        <w:rPr>
          <w:rFonts w:ascii="Times New Roman" w:hAnsi="Times New Roman" w:cs="Times New Roman"/>
          <w:sz w:val="24"/>
        </w:rPr>
        <w:t>а</w:t>
      </w:r>
      <w:r w:rsidRPr="004C2319">
        <w:rPr>
          <w:rFonts w:ascii="Times New Roman" w:hAnsi="Times New Roman" w:cs="Times New Roman"/>
          <w:sz w:val="24"/>
        </w:rPr>
        <w:t>бо</w:t>
      </w:r>
      <w:r>
        <w:rPr>
          <w:rFonts w:ascii="Times New Roman" w:hAnsi="Times New Roman" w:cs="Times New Roman"/>
          <w:sz w:val="24"/>
        </w:rPr>
        <w:t>тке собственных шаблоны документов, входящих</w:t>
      </w:r>
      <w:r w:rsidRPr="004C2319">
        <w:rPr>
          <w:rFonts w:ascii="Times New Roman" w:hAnsi="Times New Roman" w:cs="Times New Roman"/>
          <w:sz w:val="24"/>
        </w:rPr>
        <w:t xml:space="preserve"> в личное дело работника по совмест</w:t>
      </w:r>
      <w:r w:rsidRPr="004C2319">
        <w:rPr>
          <w:rFonts w:ascii="Times New Roman" w:hAnsi="Times New Roman" w:cs="Times New Roman"/>
          <w:sz w:val="24"/>
        </w:rPr>
        <w:t>и</w:t>
      </w:r>
      <w:r w:rsidRPr="004C2319">
        <w:rPr>
          <w:rFonts w:ascii="Times New Roman" w:hAnsi="Times New Roman" w:cs="Times New Roman"/>
          <w:sz w:val="24"/>
        </w:rPr>
        <w:t>тельству</w:t>
      </w:r>
      <w:r>
        <w:rPr>
          <w:rFonts w:ascii="Times New Roman" w:hAnsi="Times New Roman" w:cs="Times New Roman"/>
          <w:sz w:val="24"/>
        </w:rPr>
        <w:t>.</w:t>
      </w:r>
    </w:p>
    <w:p w:rsidR="004C2319" w:rsidRDefault="004C2319" w:rsidP="004C2319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Следует отметить, что з</w:t>
      </w:r>
      <w:r w:rsidRPr="004C2319">
        <w:rPr>
          <w:rFonts w:ascii="Times New Roman" w:hAnsi="Times New Roman" w:cs="Times New Roman"/>
          <w:sz w:val="24"/>
        </w:rPr>
        <w:t>аконодательная и нормативная базы работы по совместител</w:t>
      </w:r>
      <w:r w:rsidRPr="004C2319">
        <w:rPr>
          <w:rFonts w:ascii="Times New Roman" w:hAnsi="Times New Roman" w:cs="Times New Roman"/>
          <w:sz w:val="24"/>
        </w:rPr>
        <w:t>ь</w:t>
      </w:r>
      <w:r w:rsidRPr="004C2319">
        <w:rPr>
          <w:rFonts w:ascii="Times New Roman" w:hAnsi="Times New Roman" w:cs="Times New Roman"/>
          <w:sz w:val="24"/>
        </w:rPr>
        <w:t>ству, а также аспекты, касающиеся совмещения, подробно и точно описаны в главе 44 ТК РФ, ст. 60.1 ТК РФ, ст. 60.2 и ст. 151 ТК РФ.</w:t>
      </w:r>
      <w:r w:rsidR="00A9295F">
        <w:rPr>
          <w:rFonts w:ascii="Times New Roman" w:hAnsi="Times New Roman" w:cs="Times New Roman"/>
          <w:sz w:val="24"/>
        </w:rPr>
        <w:t xml:space="preserve"> </w:t>
      </w:r>
      <w:r w:rsidR="00A9295F" w:rsidRPr="00A9295F">
        <w:rPr>
          <w:rFonts w:ascii="Times New Roman" w:hAnsi="Times New Roman" w:cs="Times New Roman"/>
          <w:sz w:val="24"/>
        </w:rPr>
        <w:t xml:space="preserve">Оформление </w:t>
      </w:r>
      <w:r w:rsidR="00A9295F">
        <w:rPr>
          <w:rFonts w:ascii="Times New Roman" w:hAnsi="Times New Roman" w:cs="Times New Roman"/>
          <w:sz w:val="24"/>
        </w:rPr>
        <w:t>кадровых документов для рабо</w:t>
      </w:r>
      <w:r w:rsidR="00A9295F">
        <w:rPr>
          <w:rFonts w:ascii="Times New Roman" w:hAnsi="Times New Roman" w:cs="Times New Roman"/>
          <w:sz w:val="24"/>
        </w:rPr>
        <w:t>т</w:t>
      </w:r>
      <w:r w:rsidR="00A9295F">
        <w:rPr>
          <w:rFonts w:ascii="Times New Roman" w:hAnsi="Times New Roman" w:cs="Times New Roman"/>
          <w:sz w:val="24"/>
        </w:rPr>
        <w:t xml:space="preserve">ника по совместительству </w:t>
      </w:r>
      <w:r w:rsidR="00A9295F" w:rsidRPr="00A9295F">
        <w:rPr>
          <w:rFonts w:ascii="Times New Roman" w:hAnsi="Times New Roman" w:cs="Times New Roman"/>
          <w:sz w:val="24"/>
        </w:rPr>
        <w:t>такое же, как и при приёме на работу сотрудника на полный раб</w:t>
      </w:r>
      <w:r w:rsidR="00A9295F" w:rsidRPr="00A9295F">
        <w:rPr>
          <w:rFonts w:ascii="Times New Roman" w:hAnsi="Times New Roman" w:cs="Times New Roman"/>
          <w:sz w:val="24"/>
        </w:rPr>
        <w:t>о</w:t>
      </w:r>
      <w:r w:rsidR="00A9295F" w:rsidRPr="00A9295F">
        <w:rPr>
          <w:rFonts w:ascii="Times New Roman" w:hAnsi="Times New Roman" w:cs="Times New Roman"/>
          <w:sz w:val="24"/>
        </w:rPr>
        <w:t>чий день, однако в трудовом договоре, приказе и форме СЗВ-ТД нужно указать, что рабо</w:t>
      </w:r>
      <w:r w:rsidR="00A9295F" w:rsidRPr="00A9295F">
        <w:rPr>
          <w:rFonts w:ascii="Times New Roman" w:hAnsi="Times New Roman" w:cs="Times New Roman"/>
          <w:sz w:val="24"/>
        </w:rPr>
        <w:t>т</w:t>
      </w:r>
      <w:r w:rsidR="00A9295F" w:rsidRPr="00A9295F">
        <w:rPr>
          <w:rFonts w:ascii="Times New Roman" w:hAnsi="Times New Roman" w:cs="Times New Roman"/>
          <w:sz w:val="24"/>
        </w:rPr>
        <w:t>ник принят именно на работу по совместительству.</w:t>
      </w:r>
    </w:p>
    <w:p w:rsidR="00A9295F" w:rsidRPr="00E91DA9" w:rsidRDefault="00D15215" w:rsidP="004C2319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D15215">
        <w:rPr>
          <w:rFonts w:ascii="Times New Roman" w:hAnsi="Times New Roman" w:cs="Times New Roman"/>
          <w:sz w:val="24"/>
        </w:rPr>
        <w:t xml:space="preserve">ожно сказать, что грамотное </w:t>
      </w:r>
      <w:r>
        <w:rPr>
          <w:rFonts w:ascii="Times New Roman" w:hAnsi="Times New Roman" w:cs="Times New Roman"/>
          <w:sz w:val="24"/>
        </w:rPr>
        <w:t>документирование трудовых право</w:t>
      </w:r>
      <w:r w:rsidRPr="00D15215">
        <w:rPr>
          <w:rFonts w:ascii="Times New Roman" w:hAnsi="Times New Roman" w:cs="Times New Roman"/>
          <w:sz w:val="24"/>
        </w:rPr>
        <w:t>отношений является важнейшей составляющей, начиная от</w:t>
      </w:r>
      <w:r>
        <w:rPr>
          <w:rFonts w:ascii="Times New Roman" w:hAnsi="Times New Roman" w:cs="Times New Roman"/>
          <w:sz w:val="24"/>
        </w:rPr>
        <w:t xml:space="preserve"> приёма на работу, продолжая пе</w:t>
      </w:r>
      <w:r w:rsidRPr="00D15215">
        <w:rPr>
          <w:rFonts w:ascii="Times New Roman" w:hAnsi="Times New Roman" w:cs="Times New Roman"/>
          <w:sz w:val="24"/>
        </w:rPr>
        <w:t>риодом работы с</w:t>
      </w:r>
      <w:r w:rsidRPr="00D15215">
        <w:rPr>
          <w:rFonts w:ascii="Times New Roman" w:hAnsi="Times New Roman" w:cs="Times New Roman"/>
          <w:sz w:val="24"/>
        </w:rPr>
        <w:t>о</w:t>
      </w:r>
      <w:r w:rsidRPr="00D15215">
        <w:rPr>
          <w:rFonts w:ascii="Times New Roman" w:hAnsi="Times New Roman" w:cs="Times New Roman"/>
          <w:sz w:val="24"/>
        </w:rPr>
        <w:t>трудника, заканчивая прекращением Трудового договора (увольнением). Оформление ли</w:t>
      </w:r>
      <w:r w:rsidRPr="00D15215">
        <w:rPr>
          <w:rFonts w:ascii="Times New Roman" w:hAnsi="Times New Roman" w:cs="Times New Roman"/>
          <w:sz w:val="24"/>
        </w:rPr>
        <w:t>ч</w:t>
      </w:r>
      <w:r w:rsidRPr="00D15215">
        <w:rPr>
          <w:rFonts w:ascii="Times New Roman" w:hAnsi="Times New Roman" w:cs="Times New Roman"/>
          <w:sz w:val="24"/>
        </w:rPr>
        <w:t>ного дела педагогического работника не сильно отличается от оформления личного дела л</w:t>
      </w:r>
      <w:r w:rsidRPr="00D15215">
        <w:rPr>
          <w:rFonts w:ascii="Times New Roman" w:hAnsi="Times New Roman" w:cs="Times New Roman"/>
          <w:sz w:val="24"/>
        </w:rPr>
        <w:t>ю</w:t>
      </w:r>
      <w:r w:rsidRPr="00D15215">
        <w:rPr>
          <w:rFonts w:ascii="Times New Roman" w:hAnsi="Times New Roman" w:cs="Times New Roman"/>
          <w:sz w:val="24"/>
        </w:rPr>
        <w:t>бого другого сотрудника организации, н</w:t>
      </w:r>
      <w:r>
        <w:rPr>
          <w:rFonts w:ascii="Times New Roman" w:hAnsi="Times New Roman" w:cs="Times New Roman"/>
          <w:sz w:val="24"/>
        </w:rPr>
        <w:t>о имеет ряд своих особенностей.</w:t>
      </w:r>
    </w:p>
    <w:p w:rsidR="00D723D9" w:rsidRDefault="00D723D9">
      <w:pPr>
        <w:rPr>
          <w:rFonts w:ascii="Arial" w:eastAsiaTheme="majorEastAsia" w:hAnsi="Arial" w:cs="Arial"/>
          <w:b/>
          <w:bCs/>
          <w:sz w:val="32"/>
          <w:szCs w:val="28"/>
        </w:rPr>
      </w:pPr>
      <w:r>
        <w:rPr>
          <w:rFonts w:ascii="Arial" w:hAnsi="Arial" w:cs="Arial"/>
          <w:sz w:val="32"/>
        </w:rPr>
        <w:br w:type="page"/>
      </w:r>
    </w:p>
    <w:p w:rsidR="00C4213C" w:rsidRDefault="00C4213C" w:rsidP="00C4213C">
      <w:pPr>
        <w:pStyle w:val="1"/>
        <w:spacing w:before="0" w:after="240" w:line="360" w:lineRule="auto"/>
        <w:jc w:val="center"/>
        <w:rPr>
          <w:rFonts w:ascii="Arial" w:hAnsi="Arial" w:cs="Arial"/>
          <w:color w:val="auto"/>
          <w:sz w:val="32"/>
        </w:rPr>
      </w:pPr>
      <w:bookmarkStart w:id="10" w:name="_Toc127219796"/>
      <w:r>
        <w:rPr>
          <w:rFonts w:ascii="Arial" w:hAnsi="Arial" w:cs="Arial"/>
          <w:color w:val="auto"/>
          <w:sz w:val="32"/>
        </w:rPr>
        <w:lastRenderedPageBreak/>
        <w:t>СПИСОК ИСПОЛЬЗОВАННЫХ ИСТОЧНИКОВ</w:t>
      </w:r>
      <w:bookmarkEnd w:id="10"/>
    </w:p>
    <w:p w:rsidR="00EC2B38" w:rsidRPr="00EC2B38" w:rsidRDefault="00EC2B38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EC2B38">
        <w:rPr>
          <w:rFonts w:ascii="Times New Roman" w:hAnsi="Times New Roman" w:cs="Times New Roman"/>
          <w:sz w:val="24"/>
        </w:rPr>
        <w:t xml:space="preserve">Конституция Российской Федерации. – Текст : электронный // [Электронный ресурс] // [принята всенародным голосованием 12.12.1993] (с учетом поправок, внесенных Законами РФ о поправках к Конституции РФ от 30.12.2008 № 6-ФКЗ, от 30.12.2008 № 7-ФКЗ, от 05.02.2014 № 2-ФКЗ, от 01.07.2020 № 11-ФКЗ) // Консультант-Плюс: справочная правовая система. – Режим доступа: </w:t>
      </w:r>
      <w:hyperlink r:id="rId9" w:history="1">
        <w:r w:rsidRPr="00E903A8">
          <w:rPr>
            <w:rStyle w:val="aa"/>
            <w:rFonts w:ascii="Times New Roman" w:hAnsi="Times New Roman" w:cs="Times New Roman"/>
            <w:sz w:val="24"/>
          </w:rPr>
          <w:t>http://www.consultant.ru/</w:t>
        </w:r>
      </w:hyperlink>
      <w:r>
        <w:rPr>
          <w:rFonts w:ascii="Times New Roman" w:hAnsi="Times New Roman" w:cs="Times New Roman"/>
          <w:sz w:val="24"/>
        </w:rPr>
        <w:t xml:space="preserve"> (дата обращения: 14.12.2022</w:t>
      </w:r>
      <w:r w:rsidRPr="00EC2B38">
        <w:rPr>
          <w:rFonts w:ascii="Times New Roman" w:hAnsi="Times New Roman" w:cs="Times New Roman"/>
          <w:sz w:val="24"/>
        </w:rPr>
        <w:t>).</w:t>
      </w:r>
    </w:p>
    <w:p w:rsidR="00EC2B38" w:rsidRDefault="00EC2B38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EC2B38">
        <w:rPr>
          <w:rFonts w:ascii="Times New Roman" w:hAnsi="Times New Roman" w:cs="Times New Roman"/>
          <w:sz w:val="24"/>
        </w:rPr>
        <w:t>Трудовой Кодекс Российской Федерации. – Текст : электронный // [Электро</w:t>
      </w:r>
      <w:r w:rsidRPr="00EC2B38">
        <w:rPr>
          <w:rFonts w:ascii="Times New Roman" w:hAnsi="Times New Roman" w:cs="Times New Roman"/>
          <w:sz w:val="24"/>
        </w:rPr>
        <w:t>н</w:t>
      </w:r>
      <w:r w:rsidRPr="00EC2B38">
        <w:rPr>
          <w:rFonts w:ascii="Times New Roman" w:hAnsi="Times New Roman" w:cs="Times New Roman"/>
          <w:sz w:val="24"/>
        </w:rPr>
        <w:t xml:space="preserve">ный ресурс]: принят от 30 декабря 2001 г. № 197 – ФЗ (с учетом поправок от </w:t>
      </w:r>
      <w:r w:rsidR="00A14CB7">
        <w:rPr>
          <w:rFonts w:ascii="Times New Roman" w:hAnsi="Times New Roman" w:cs="Times New Roman"/>
          <w:sz w:val="24"/>
        </w:rPr>
        <w:t>19 декабря 2022 г.</w:t>
      </w:r>
      <w:r w:rsidRPr="00EC2B38">
        <w:rPr>
          <w:rFonts w:ascii="Times New Roman" w:hAnsi="Times New Roman" w:cs="Times New Roman"/>
          <w:sz w:val="24"/>
        </w:rPr>
        <w:t>) // Консультант-Плюс: справочная правовая система. – Режим дос</w:t>
      </w:r>
      <w:r>
        <w:rPr>
          <w:rFonts w:ascii="Times New Roman" w:hAnsi="Times New Roman" w:cs="Times New Roman"/>
          <w:sz w:val="24"/>
        </w:rPr>
        <w:t xml:space="preserve">тупа: </w:t>
      </w:r>
      <w:hyperlink r:id="rId10" w:history="1">
        <w:r w:rsidRPr="00E903A8">
          <w:rPr>
            <w:rStyle w:val="aa"/>
            <w:rFonts w:ascii="Times New Roman" w:hAnsi="Times New Roman" w:cs="Times New Roman"/>
            <w:sz w:val="24"/>
          </w:rPr>
          <w:t>http://www.consultant.ru/</w:t>
        </w:r>
      </w:hyperlink>
      <w:r>
        <w:rPr>
          <w:rFonts w:ascii="Times New Roman" w:hAnsi="Times New Roman" w:cs="Times New Roman"/>
          <w:sz w:val="24"/>
        </w:rPr>
        <w:t xml:space="preserve"> (дата обращения: 14.12.2022</w:t>
      </w:r>
      <w:r w:rsidRPr="00EC2B38">
        <w:rPr>
          <w:rFonts w:ascii="Times New Roman" w:hAnsi="Times New Roman" w:cs="Times New Roman"/>
          <w:sz w:val="24"/>
        </w:rPr>
        <w:t>).</w:t>
      </w:r>
    </w:p>
    <w:p w:rsidR="00985569" w:rsidRPr="00945AB5" w:rsidRDefault="00945AB5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945AB5">
        <w:rPr>
          <w:rFonts w:ascii="Times New Roman" w:hAnsi="Times New Roman" w:cs="Times New Roman"/>
          <w:sz w:val="24"/>
        </w:rPr>
        <w:t>ТК РФ Статья 282. Общие положения о работе по совместительству. – Текст : электронный // [Электронный ресурс] принят от 30 декабря 2001 г. № 197 – ФЗ (с учетом п</w:t>
      </w:r>
      <w:r w:rsidRPr="00945AB5">
        <w:rPr>
          <w:rFonts w:ascii="Times New Roman" w:hAnsi="Times New Roman" w:cs="Times New Roman"/>
          <w:sz w:val="24"/>
        </w:rPr>
        <w:t>о</w:t>
      </w:r>
      <w:r w:rsidRPr="00945AB5">
        <w:rPr>
          <w:rFonts w:ascii="Times New Roman" w:hAnsi="Times New Roman" w:cs="Times New Roman"/>
          <w:sz w:val="24"/>
        </w:rPr>
        <w:t>правок от 19 декабря 2022 г.) // Консультант-Плюс: справочная правовая система. – Режим дос</w:t>
      </w:r>
      <w:r>
        <w:rPr>
          <w:rFonts w:ascii="Times New Roman" w:hAnsi="Times New Roman" w:cs="Times New Roman"/>
          <w:sz w:val="24"/>
        </w:rPr>
        <w:t xml:space="preserve">тупа: </w:t>
      </w:r>
      <w:hyperlink r:id="rId11" w:history="1">
        <w:r w:rsidRPr="006062E4">
          <w:rPr>
            <w:rStyle w:val="aa"/>
            <w:rFonts w:ascii="Times New Roman" w:hAnsi="Times New Roman" w:cs="Times New Roman"/>
            <w:sz w:val="24"/>
          </w:rPr>
          <w:t>http://www.consultant.ru/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45AB5">
        <w:rPr>
          <w:rFonts w:ascii="Times New Roman" w:hAnsi="Times New Roman" w:cs="Times New Roman"/>
          <w:sz w:val="24"/>
        </w:rPr>
        <w:t>(дата обращения: 14.12.2022).</w:t>
      </w:r>
    </w:p>
    <w:p w:rsidR="00E42388" w:rsidRDefault="00E42388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E42388">
        <w:rPr>
          <w:rFonts w:ascii="Times New Roman" w:hAnsi="Times New Roman" w:cs="Times New Roman"/>
          <w:sz w:val="24"/>
        </w:rPr>
        <w:t>ТК РФ Статья 283. Документы, предъявляемые при приеме на работу по совм</w:t>
      </w:r>
      <w:r w:rsidRPr="00E42388">
        <w:rPr>
          <w:rFonts w:ascii="Times New Roman" w:hAnsi="Times New Roman" w:cs="Times New Roman"/>
          <w:sz w:val="24"/>
        </w:rPr>
        <w:t>е</w:t>
      </w:r>
      <w:r w:rsidRPr="00E42388">
        <w:rPr>
          <w:rFonts w:ascii="Times New Roman" w:hAnsi="Times New Roman" w:cs="Times New Roman"/>
          <w:sz w:val="24"/>
        </w:rPr>
        <w:t>стительству. – Текст : электронный // [Электронный ресурс] принят от 30 декабря 2001 г. № 197 – ФЗ (с учетом поправок от 19 декабря 2022 г.) // Консультант-Плюс: справочная прав</w:t>
      </w:r>
      <w:r w:rsidRPr="00E42388">
        <w:rPr>
          <w:rFonts w:ascii="Times New Roman" w:hAnsi="Times New Roman" w:cs="Times New Roman"/>
          <w:sz w:val="24"/>
        </w:rPr>
        <w:t>о</w:t>
      </w:r>
      <w:r w:rsidRPr="00E42388">
        <w:rPr>
          <w:rFonts w:ascii="Times New Roman" w:hAnsi="Times New Roman" w:cs="Times New Roman"/>
          <w:sz w:val="24"/>
        </w:rPr>
        <w:t>вая система. – Режим дос</w:t>
      </w:r>
      <w:r>
        <w:rPr>
          <w:rFonts w:ascii="Times New Roman" w:hAnsi="Times New Roman" w:cs="Times New Roman"/>
          <w:sz w:val="24"/>
        </w:rPr>
        <w:t xml:space="preserve">тупа: </w:t>
      </w:r>
      <w:hyperlink r:id="rId12" w:history="1">
        <w:r w:rsidRPr="001239A0">
          <w:rPr>
            <w:rStyle w:val="aa"/>
            <w:rFonts w:ascii="Times New Roman" w:hAnsi="Times New Roman" w:cs="Times New Roman"/>
            <w:sz w:val="24"/>
          </w:rPr>
          <w:t>http://www.consultant.ru/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E42388">
        <w:rPr>
          <w:rFonts w:ascii="Times New Roman" w:hAnsi="Times New Roman" w:cs="Times New Roman"/>
          <w:sz w:val="24"/>
        </w:rPr>
        <w:t>(дата обращения: 14.12.2022).</w:t>
      </w:r>
    </w:p>
    <w:p w:rsidR="00E42388" w:rsidRDefault="00E42388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E42388">
        <w:rPr>
          <w:rFonts w:ascii="Times New Roman" w:hAnsi="Times New Roman" w:cs="Times New Roman"/>
          <w:sz w:val="24"/>
        </w:rPr>
        <w:t>ТК РФ Статья 284. Продолжительность рабочего времени при работе по совм</w:t>
      </w:r>
      <w:r w:rsidRPr="00E42388">
        <w:rPr>
          <w:rFonts w:ascii="Times New Roman" w:hAnsi="Times New Roman" w:cs="Times New Roman"/>
          <w:sz w:val="24"/>
        </w:rPr>
        <w:t>е</w:t>
      </w:r>
      <w:r w:rsidRPr="00E42388">
        <w:rPr>
          <w:rFonts w:ascii="Times New Roman" w:hAnsi="Times New Roman" w:cs="Times New Roman"/>
          <w:sz w:val="24"/>
        </w:rPr>
        <w:t>стительству. – Текст : электронный // [Электронный ресурс] принят от 30 декабря 2001 г. № 197 – ФЗ (с учетом поправок от 19 декабря 2022 г.) // Консультант-Плюс: справочная прав</w:t>
      </w:r>
      <w:r w:rsidRPr="00E42388">
        <w:rPr>
          <w:rFonts w:ascii="Times New Roman" w:hAnsi="Times New Roman" w:cs="Times New Roman"/>
          <w:sz w:val="24"/>
        </w:rPr>
        <w:t>о</w:t>
      </w:r>
      <w:r w:rsidRPr="00E42388">
        <w:rPr>
          <w:rFonts w:ascii="Times New Roman" w:hAnsi="Times New Roman" w:cs="Times New Roman"/>
          <w:sz w:val="24"/>
        </w:rPr>
        <w:t>вая система. – Режим дос</w:t>
      </w:r>
      <w:r>
        <w:rPr>
          <w:rFonts w:ascii="Times New Roman" w:hAnsi="Times New Roman" w:cs="Times New Roman"/>
          <w:sz w:val="24"/>
        </w:rPr>
        <w:t xml:space="preserve">тупа: </w:t>
      </w:r>
      <w:hyperlink r:id="rId13" w:history="1">
        <w:r w:rsidRPr="001239A0">
          <w:rPr>
            <w:rStyle w:val="aa"/>
            <w:rFonts w:ascii="Times New Roman" w:hAnsi="Times New Roman" w:cs="Times New Roman"/>
            <w:sz w:val="24"/>
          </w:rPr>
          <w:t>http://www.consultant.ru/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E42388">
        <w:rPr>
          <w:rFonts w:ascii="Times New Roman" w:hAnsi="Times New Roman" w:cs="Times New Roman"/>
          <w:sz w:val="24"/>
        </w:rPr>
        <w:t>(дата обращения: 14.12.2022).</w:t>
      </w:r>
    </w:p>
    <w:p w:rsidR="00E42388" w:rsidRDefault="00E42388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E42388">
        <w:rPr>
          <w:rFonts w:ascii="Times New Roman" w:hAnsi="Times New Roman" w:cs="Times New Roman"/>
          <w:sz w:val="24"/>
        </w:rPr>
        <w:t>ТК РФ Статья 285. Оплата труда лиц, работающих по совместительству. – Текст : электронный // [Электронный ресурс] принят от 30 декабря 2001 г. № 197 – ФЗ (с учетом поправок от 19 декабря 2022 г.) // Консультант-Плюс: справочная правовая система. – Режим дос</w:t>
      </w:r>
      <w:r w:rsidR="001A6252">
        <w:rPr>
          <w:rFonts w:ascii="Times New Roman" w:hAnsi="Times New Roman" w:cs="Times New Roman"/>
          <w:sz w:val="24"/>
        </w:rPr>
        <w:t xml:space="preserve">тупа: </w:t>
      </w:r>
      <w:hyperlink r:id="rId14" w:history="1">
        <w:r w:rsidR="001A6252" w:rsidRPr="001239A0">
          <w:rPr>
            <w:rStyle w:val="aa"/>
            <w:rFonts w:ascii="Times New Roman" w:hAnsi="Times New Roman" w:cs="Times New Roman"/>
            <w:sz w:val="24"/>
          </w:rPr>
          <w:t>http://www.consultant.ru/</w:t>
        </w:r>
      </w:hyperlink>
      <w:r w:rsidR="001A6252">
        <w:rPr>
          <w:rFonts w:ascii="Times New Roman" w:hAnsi="Times New Roman" w:cs="Times New Roman"/>
          <w:sz w:val="24"/>
        </w:rPr>
        <w:t xml:space="preserve"> </w:t>
      </w:r>
      <w:r w:rsidRPr="00E42388">
        <w:rPr>
          <w:rFonts w:ascii="Times New Roman" w:hAnsi="Times New Roman" w:cs="Times New Roman"/>
          <w:sz w:val="24"/>
        </w:rPr>
        <w:t>(дата обращения: 14.12.2022).</w:t>
      </w:r>
    </w:p>
    <w:p w:rsidR="00E42388" w:rsidRDefault="00E42388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1A6252">
        <w:rPr>
          <w:rFonts w:ascii="Times New Roman" w:hAnsi="Times New Roman" w:cs="Times New Roman"/>
          <w:sz w:val="24"/>
        </w:rPr>
        <w:t xml:space="preserve">ТК РФ Статья 286. Отпуск при работе по совместительству. </w:t>
      </w:r>
      <w:r w:rsidR="001A6252" w:rsidRPr="001A6252">
        <w:rPr>
          <w:rFonts w:ascii="Times New Roman" w:hAnsi="Times New Roman" w:cs="Times New Roman"/>
          <w:sz w:val="24"/>
        </w:rPr>
        <w:t>– Текст : электро</w:t>
      </w:r>
      <w:r w:rsidR="001A6252" w:rsidRPr="001A6252">
        <w:rPr>
          <w:rFonts w:ascii="Times New Roman" w:hAnsi="Times New Roman" w:cs="Times New Roman"/>
          <w:sz w:val="24"/>
        </w:rPr>
        <w:t>н</w:t>
      </w:r>
      <w:r w:rsidR="001A6252" w:rsidRPr="001A6252">
        <w:rPr>
          <w:rFonts w:ascii="Times New Roman" w:hAnsi="Times New Roman" w:cs="Times New Roman"/>
          <w:sz w:val="24"/>
        </w:rPr>
        <w:t xml:space="preserve">ный // [Электронный ресурс] принят от 30 декабря 2001 г. № 197 – ФЗ (с учетом поправок от 19 декабря 2022 г.) // Консультант-Плюс: справочная правовая система. – Режим доступа: </w:t>
      </w:r>
      <w:hyperlink r:id="rId15" w:history="1">
        <w:r w:rsidR="001A6252" w:rsidRPr="001239A0">
          <w:rPr>
            <w:rStyle w:val="aa"/>
            <w:rFonts w:ascii="Times New Roman" w:hAnsi="Times New Roman" w:cs="Times New Roman"/>
            <w:sz w:val="24"/>
          </w:rPr>
          <w:t>http://www.consultant.ru/</w:t>
        </w:r>
      </w:hyperlink>
      <w:r w:rsidR="001A6252">
        <w:rPr>
          <w:rFonts w:ascii="Times New Roman" w:hAnsi="Times New Roman" w:cs="Times New Roman"/>
          <w:sz w:val="24"/>
        </w:rPr>
        <w:t xml:space="preserve"> (дата обращения: 16</w:t>
      </w:r>
      <w:r w:rsidR="001A6252" w:rsidRPr="001A6252">
        <w:rPr>
          <w:rFonts w:ascii="Times New Roman" w:hAnsi="Times New Roman" w:cs="Times New Roman"/>
          <w:sz w:val="24"/>
        </w:rPr>
        <w:t>.12.2022).</w:t>
      </w:r>
    </w:p>
    <w:p w:rsidR="001A6252" w:rsidRDefault="001A6252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1A6252">
        <w:rPr>
          <w:rFonts w:ascii="Times New Roman" w:hAnsi="Times New Roman" w:cs="Times New Roman"/>
          <w:sz w:val="24"/>
        </w:rPr>
        <w:t>ТК РФ Статья 287. Гарантии и компенсации лицам, работающим по совмест</w:t>
      </w:r>
      <w:r w:rsidRPr="001A6252">
        <w:rPr>
          <w:rFonts w:ascii="Times New Roman" w:hAnsi="Times New Roman" w:cs="Times New Roman"/>
          <w:sz w:val="24"/>
        </w:rPr>
        <w:t>и</w:t>
      </w:r>
      <w:r w:rsidRPr="001A6252">
        <w:rPr>
          <w:rFonts w:ascii="Times New Roman" w:hAnsi="Times New Roman" w:cs="Times New Roman"/>
          <w:sz w:val="24"/>
        </w:rPr>
        <w:t>тельству. – Текст : электронный // [Электронный ресурс] принят от 30 декабря 2001 г. № 197 – ФЗ (с учетом поправок от 19 декабря 2022 г.) // Консультант-Плюс: справочная правовая система. – Режим дос</w:t>
      </w:r>
      <w:r>
        <w:rPr>
          <w:rFonts w:ascii="Times New Roman" w:hAnsi="Times New Roman" w:cs="Times New Roman"/>
          <w:sz w:val="24"/>
        </w:rPr>
        <w:t xml:space="preserve">тупа: </w:t>
      </w:r>
      <w:hyperlink r:id="rId16" w:history="1">
        <w:r w:rsidRPr="001239A0">
          <w:rPr>
            <w:rStyle w:val="aa"/>
            <w:rFonts w:ascii="Times New Roman" w:hAnsi="Times New Roman" w:cs="Times New Roman"/>
            <w:sz w:val="24"/>
          </w:rPr>
          <w:t>http://www.consultant.ru/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1A6252">
        <w:rPr>
          <w:rFonts w:ascii="Times New Roman" w:hAnsi="Times New Roman" w:cs="Times New Roman"/>
          <w:sz w:val="24"/>
        </w:rPr>
        <w:t>(дата обращения: 16.12.2022).</w:t>
      </w:r>
    </w:p>
    <w:p w:rsidR="001A6252" w:rsidRPr="001A6252" w:rsidRDefault="001A6252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1A6252">
        <w:rPr>
          <w:rFonts w:ascii="Times New Roman" w:hAnsi="Times New Roman" w:cs="Times New Roman"/>
          <w:sz w:val="24"/>
        </w:rPr>
        <w:lastRenderedPageBreak/>
        <w:t>ТК РФ Статья 288. Дополнительные основания прекращения трудового дог</w:t>
      </w:r>
      <w:r w:rsidRPr="001A6252">
        <w:rPr>
          <w:rFonts w:ascii="Times New Roman" w:hAnsi="Times New Roman" w:cs="Times New Roman"/>
          <w:sz w:val="24"/>
        </w:rPr>
        <w:t>о</w:t>
      </w:r>
      <w:r w:rsidRPr="001A6252">
        <w:rPr>
          <w:rFonts w:ascii="Times New Roman" w:hAnsi="Times New Roman" w:cs="Times New Roman"/>
          <w:sz w:val="24"/>
        </w:rPr>
        <w:t>вора с лицами, работающими по совместительству. – Текст : электронный // [Электронный ресурс] принят от 30 декабря 2001 г. № 197 – ФЗ (с учетом поправок от 19 декабря 2022 г.) // Консультант-Плюс: справочная правовая система. – Режим дос</w:t>
      </w:r>
      <w:r>
        <w:rPr>
          <w:rFonts w:ascii="Times New Roman" w:hAnsi="Times New Roman" w:cs="Times New Roman"/>
          <w:sz w:val="24"/>
        </w:rPr>
        <w:t xml:space="preserve">тупа: </w:t>
      </w:r>
      <w:hyperlink r:id="rId17" w:history="1">
        <w:r w:rsidRPr="001239A0">
          <w:rPr>
            <w:rStyle w:val="aa"/>
            <w:rFonts w:ascii="Times New Roman" w:hAnsi="Times New Roman" w:cs="Times New Roman"/>
            <w:sz w:val="24"/>
          </w:rPr>
          <w:t>http://www.consultant.ru/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1A6252">
        <w:rPr>
          <w:rFonts w:ascii="Times New Roman" w:hAnsi="Times New Roman" w:cs="Times New Roman"/>
          <w:sz w:val="24"/>
        </w:rPr>
        <w:t>(дата обращения: 16.12.2022).</w:t>
      </w:r>
    </w:p>
    <w:p w:rsidR="001A6252" w:rsidRDefault="001A6252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1A6252">
        <w:rPr>
          <w:rFonts w:ascii="Times New Roman" w:hAnsi="Times New Roman" w:cs="Times New Roman"/>
          <w:sz w:val="24"/>
        </w:rPr>
        <w:t>ТК РФ Статья 60.2. Совмещение профессий (должностей). Расширение зон о</w:t>
      </w:r>
      <w:r w:rsidRPr="001A6252">
        <w:rPr>
          <w:rFonts w:ascii="Times New Roman" w:hAnsi="Times New Roman" w:cs="Times New Roman"/>
          <w:sz w:val="24"/>
        </w:rPr>
        <w:t>б</w:t>
      </w:r>
      <w:r w:rsidRPr="001A6252">
        <w:rPr>
          <w:rFonts w:ascii="Times New Roman" w:hAnsi="Times New Roman" w:cs="Times New Roman"/>
          <w:sz w:val="24"/>
        </w:rPr>
        <w:t>служивания, увеличение объема работы. Исполнение обязанностей временно отсутствующ</w:t>
      </w:r>
      <w:r w:rsidRPr="001A6252">
        <w:rPr>
          <w:rFonts w:ascii="Times New Roman" w:hAnsi="Times New Roman" w:cs="Times New Roman"/>
          <w:sz w:val="24"/>
        </w:rPr>
        <w:t>е</w:t>
      </w:r>
      <w:r w:rsidRPr="001A6252">
        <w:rPr>
          <w:rFonts w:ascii="Times New Roman" w:hAnsi="Times New Roman" w:cs="Times New Roman"/>
          <w:sz w:val="24"/>
        </w:rPr>
        <w:t>го работника без освобождения от работы, определенной трудовым договором. – Текст : электронный // [Электронный ресурс] принят от 30 декабря 2001 г. № 197 – ФЗ (с учетом п</w:t>
      </w:r>
      <w:r w:rsidRPr="001A6252">
        <w:rPr>
          <w:rFonts w:ascii="Times New Roman" w:hAnsi="Times New Roman" w:cs="Times New Roman"/>
          <w:sz w:val="24"/>
        </w:rPr>
        <w:t>о</w:t>
      </w:r>
      <w:r w:rsidRPr="001A6252">
        <w:rPr>
          <w:rFonts w:ascii="Times New Roman" w:hAnsi="Times New Roman" w:cs="Times New Roman"/>
          <w:sz w:val="24"/>
        </w:rPr>
        <w:t>правок от 19 декабря 2022 г.) // Консультант-Плюс: справочная правовая система. – Режим дос</w:t>
      </w:r>
      <w:r>
        <w:rPr>
          <w:rFonts w:ascii="Times New Roman" w:hAnsi="Times New Roman" w:cs="Times New Roman"/>
          <w:sz w:val="24"/>
        </w:rPr>
        <w:t xml:space="preserve">тупа: </w:t>
      </w:r>
      <w:hyperlink r:id="rId18" w:history="1">
        <w:r w:rsidRPr="001239A0">
          <w:rPr>
            <w:rStyle w:val="aa"/>
            <w:rFonts w:ascii="Times New Roman" w:hAnsi="Times New Roman" w:cs="Times New Roman"/>
            <w:sz w:val="24"/>
          </w:rPr>
          <w:t>http://www.consultant.ru/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1A6252">
        <w:rPr>
          <w:rFonts w:ascii="Times New Roman" w:hAnsi="Times New Roman" w:cs="Times New Roman"/>
          <w:sz w:val="24"/>
        </w:rPr>
        <w:t>(дата обращения: 16.12.2022).</w:t>
      </w:r>
    </w:p>
    <w:p w:rsidR="001A6252" w:rsidRDefault="001A6252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1A6252">
        <w:rPr>
          <w:rFonts w:ascii="Times New Roman" w:hAnsi="Times New Roman" w:cs="Times New Roman"/>
          <w:sz w:val="24"/>
        </w:rPr>
        <w:t>ТК РФ Статья 151. Оплата труда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договором. – Текст : электронный // [Электронный ресурс] принят от 30 декабря 2001 г. № 197 – ФЗ (с учетом поправок от 19 декабря 2022 г.) // Консультант-Плюс: справочная прав</w:t>
      </w:r>
      <w:r w:rsidRPr="001A6252">
        <w:rPr>
          <w:rFonts w:ascii="Times New Roman" w:hAnsi="Times New Roman" w:cs="Times New Roman"/>
          <w:sz w:val="24"/>
        </w:rPr>
        <w:t>о</w:t>
      </w:r>
      <w:r w:rsidRPr="001A6252">
        <w:rPr>
          <w:rFonts w:ascii="Times New Roman" w:hAnsi="Times New Roman" w:cs="Times New Roman"/>
          <w:sz w:val="24"/>
        </w:rPr>
        <w:t>вая система. – Режим дос</w:t>
      </w:r>
      <w:r>
        <w:rPr>
          <w:rFonts w:ascii="Times New Roman" w:hAnsi="Times New Roman" w:cs="Times New Roman"/>
          <w:sz w:val="24"/>
        </w:rPr>
        <w:t xml:space="preserve">тупа: </w:t>
      </w:r>
      <w:hyperlink r:id="rId19" w:history="1">
        <w:r w:rsidRPr="001239A0">
          <w:rPr>
            <w:rStyle w:val="aa"/>
            <w:rFonts w:ascii="Times New Roman" w:hAnsi="Times New Roman" w:cs="Times New Roman"/>
            <w:sz w:val="24"/>
          </w:rPr>
          <w:t>http://www.consultant.ru/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1A6252">
        <w:rPr>
          <w:rFonts w:ascii="Times New Roman" w:hAnsi="Times New Roman" w:cs="Times New Roman"/>
          <w:sz w:val="24"/>
        </w:rPr>
        <w:t>(дата обращения: 16.12.2022).</w:t>
      </w:r>
    </w:p>
    <w:p w:rsidR="00945AB5" w:rsidRDefault="00945AB5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945AB5">
        <w:rPr>
          <w:rFonts w:ascii="Times New Roman" w:hAnsi="Times New Roman" w:cs="Times New Roman"/>
          <w:sz w:val="24"/>
        </w:rPr>
        <w:t>КоАП РФ Статья 5.27. Нарушение трудового законодательства и иных норм</w:t>
      </w:r>
      <w:r w:rsidRPr="00945AB5">
        <w:rPr>
          <w:rFonts w:ascii="Times New Roman" w:hAnsi="Times New Roman" w:cs="Times New Roman"/>
          <w:sz w:val="24"/>
        </w:rPr>
        <w:t>а</w:t>
      </w:r>
      <w:r w:rsidRPr="00945AB5">
        <w:rPr>
          <w:rFonts w:ascii="Times New Roman" w:hAnsi="Times New Roman" w:cs="Times New Roman"/>
          <w:sz w:val="24"/>
        </w:rPr>
        <w:t>тивных правовых актов, содержащих нормы трудового права. – Текст : электронный // [Электронный ресурс] принят от 30 декабря 2001 г. № 195-ФЗ (ред. от 29.12.2022) (с изм. и доп., вступ. в силу с 11.01.2023) // Консультант-Плюс: справочная правовая система. – Режим дос</w:t>
      </w:r>
      <w:r>
        <w:rPr>
          <w:rFonts w:ascii="Times New Roman" w:hAnsi="Times New Roman" w:cs="Times New Roman"/>
          <w:sz w:val="24"/>
        </w:rPr>
        <w:t xml:space="preserve">тупа: </w:t>
      </w:r>
      <w:hyperlink r:id="rId20" w:history="1">
        <w:r w:rsidRPr="006062E4">
          <w:rPr>
            <w:rStyle w:val="aa"/>
            <w:rFonts w:ascii="Times New Roman" w:hAnsi="Times New Roman" w:cs="Times New Roman"/>
            <w:sz w:val="24"/>
          </w:rPr>
          <w:t>http://www.consultant.ru/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45AB5">
        <w:rPr>
          <w:rFonts w:ascii="Times New Roman" w:hAnsi="Times New Roman" w:cs="Times New Roman"/>
          <w:sz w:val="24"/>
        </w:rPr>
        <w:t>(дата обращения: 16.12.2022).</w:t>
      </w:r>
    </w:p>
    <w:p w:rsidR="00945AB5" w:rsidRPr="00945AB5" w:rsidRDefault="00945AB5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945AB5">
        <w:rPr>
          <w:rFonts w:ascii="Times New Roman" w:hAnsi="Times New Roman" w:cs="Times New Roman"/>
          <w:sz w:val="24"/>
        </w:rPr>
        <w:t>Постановление Госкомстата РФ от 05.01.2004 № 1 «Об утверждении унифиц</w:t>
      </w:r>
      <w:r w:rsidRPr="00945AB5">
        <w:rPr>
          <w:rFonts w:ascii="Times New Roman" w:hAnsi="Times New Roman" w:cs="Times New Roman"/>
          <w:sz w:val="24"/>
        </w:rPr>
        <w:t>и</w:t>
      </w:r>
      <w:r w:rsidRPr="00945AB5">
        <w:rPr>
          <w:rFonts w:ascii="Times New Roman" w:hAnsi="Times New Roman" w:cs="Times New Roman"/>
          <w:sz w:val="24"/>
        </w:rPr>
        <w:t xml:space="preserve">рованных форм первичной учетной документации по учету труда и его оплаты». </w:t>
      </w:r>
      <w:r>
        <w:rPr>
          <w:rFonts w:ascii="Times New Roman" w:hAnsi="Times New Roman" w:cs="Times New Roman"/>
          <w:sz w:val="24"/>
        </w:rPr>
        <w:t xml:space="preserve">– </w:t>
      </w:r>
      <w:r w:rsidRPr="00945AB5">
        <w:rPr>
          <w:rFonts w:ascii="Times New Roman" w:hAnsi="Times New Roman" w:cs="Times New Roman"/>
          <w:sz w:val="24"/>
        </w:rPr>
        <w:t xml:space="preserve">Текст : электронный // [Электронный ресурс] // Консультант-Плюс: справочная правовая система. – Режим доступа: </w:t>
      </w:r>
      <w:hyperlink r:id="rId21" w:history="1">
        <w:r w:rsidRPr="006062E4">
          <w:rPr>
            <w:rStyle w:val="aa"/>
            <w:rFonts w:ascii="Times New Roman" w:hAnsi="Times New Roman" w:cs="Times New Roman"/>
            <w:sz w:val="24"/>
          </w:rPr>
          <w:t>http://www.consultant.ru/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45AB5">
        <w:rPr>
          <w:rFonts w:ascii="Times New Roman" w:hAnsi="Times New Roman" w:cs="Times New Roman"/>
          <w:sz w:val="24"/>
        </w:rPr>
        <w:t>(дата обращения: 16.12.2022).</w:t>
      </w:r>
    </w:p>
    <w:p w:rsidR="00093990" w:rsidRPr="00093990" w:rsidRDefault="00093990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093990">
        <w:rPr>
          <w:rFonts w:ascii="Times New Roman" w:hAnsi="Times New Roman" w:cs="Times New Roman"/>
          <w:sz w:val="24"/>
        </w:rPr>
        <w:t xml:space="preserve">Постановление Пленума Верховного Суда РФ от 17.03.2004 N 2 (ред. от 24.11.2015) «О применении судами Российской Федерации Трудового </w:t>
      </w:r>
      <w:r w:rsidR="00945AB5">
        <w:rPr>
          <w:rFonts w:ascii="Times New Roman" w:hAnsi="Times New Roman" w:cs="Times New Roman"/>
          <w:sz w:val="24"/>
        </w:rPr>
        <w:t>кодекса Российской Федерации».</w:t>
      </w:r>
      <w:r w:rsidRPr="00093990">
        <w:rPr>
          <w:rFonts w:ascii="Times New Roman" w:hAnsi="Times New Roman" w:cs="Times New Roman"/>
          <w:sz w:val="24"/>
        </w:rPr>
        <w:t xml:space="preserve"> – Текст : электронный // [Электронный ресурс] // Консультант-Плюс: справо</w:t>
      </w:r>
      <w:r w:rsidRPr="00093990">
        <w:rPr>
          <w:rFonts w:ascii="Times New Roman" w:hAnsi="Times New Roman" w:cs="Times New Roman"/>
          <w:sz w:val="24"/>
        </w:rPr>
        <w:t>ч</w:t>
      </w:r>
      <w:r w:rsidRPr="00093990">
        <w:rPr>
          <w:rFonts w:ascii="Times New Roman" w:hAnsi="Times New Roman" w:cs="Times New Roman"/>
          <w:sz w:val="24"/>
        </w:rPr>
        <w:t>ная правовая система. – Режим дос</w:t>
      </w:r>
      <w:r>
        <w:rPr>
          <w:rFonts w:ascii="Times New Roman" w:hAnsi="Times New Roman" w:cs="Times New Roman"/>
          <w:sz w:val="24"/>
        </w:rPr>
        <w:t xml:space="preserve">тупа: </w:t>
      </w:r>
      <w:hyperlink r:id="rId22" w:history="1">
        <w:r w:rsidRPr="001239A0">
          <w:rPr>
            <w:rStyle w:val="aa"/>
            <w:rFonts w:ascii="Times New Roman" w:hAnsi="Times New Roman" w:cs="Times New Roman"/>
            <w:sz w:val="24"/>
          </w:rPr>
          <w:t>http://www.consultant.ru/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093990">
        <w:rPr>
          <w:rFonts w:ascii="Times New Roman" w:hAnsi="Times New Roman" w:cs="Times New Roman"/>
          <w:sz w:val="24"/>
        </w:rPr>
        <w:t>(дата обращения: 16.12.2022).</w:t>
      </w:r>
    </w:p>
    <w:p w:rsidR="00C4213C" w:rsidRDefault="00EC2B38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EC2B38">
        <w:rPr>
          <w:rFonts w:ascii="Times New Roman" w:hAnsi="Times New Roman" w:cs="Times New Roman"/>
          <w:sz w:val="24"/>
        </w:rPr>
        <w:t>ГОСТ Р 7.0.97-2016 Система стандартов по информации, библиотечному и и</w:t>
      </w:r>
      <w:r w:rsidRPr="00EC2B38">
        <w:rPr>
          <w:rFonts w:ascii="Times New Roman" w:hAnsi="Times New Roman" w:cs="Times New Roman"/>
          <w:sz w:val="24"/>
        </w:rPr>
        <w:t>з</w:t>
      </w:r>
      <w:r w:rsidRPr="00EC2B38">
        <w:rPr>
          <w:rFonts w:ascii="Times New Roman" w:hAnsi="Times New Roman" w:cs="Times New Roman"/>
          <w:sz w:val="24"/>
        </w:rPr>
        <w:t>дательскому делу. Организационно-распорядительная документация. Требования к офор</w:t>
      </w:r>
      <w:r w:rsidRPr="00EC2B38">
        <w:rPr>
          <w:rFonts w:ascii="Times New Roman" w:hAnsi="Times New Roman" w:cs="Times New Roman"/>
          <w:sz w:val="24"/>
        </w:rPr>
        <w:t>м</w:t>
      </w:r>
      <w:r w:rsidRPr="00EC2B38">
        <w:rPr>
          <w:rFonts w:ascii="Times New Roman" w:hAnsi="Times New Roman" w:cs="Times New Roman"/>
          <w:sz w:val="24"/>
        </w:rPr>
        <w:t xml:space="preserve">лению документов (утв. Приказом Росстандарта от 08.12.2016 № 2004-ст) (ред. от </w:t>
      </w:r>
      <w:r w:rsidRPr="00EC2B38">
        <w:rPr>
          <w:rFonts w:ascii="Times New Roman" w:hAnsi="Times New Roman" w:cs="Times New Roman"/>
          <w:sz w:val="24"/>
        </w:rPr>
        <w:lastRenderedPageBreak/>
        <w:t>14.05.2018). – Текст : электронный // [Электронный ресурс] // Консультант-Плюс: справочная правовая система. – Режим дос</w:t>
      </w:r>
      <w:r>
        <w:rPr>
          <w:rFonts w:ascii="Times New Roman" w:hAnsi="Times New Roman" w:cs="Times New Roman"/>
          <w:sz w:val="24"/>
        </w:rPr>
        <w:t xml:space="preserve">тупа: </w:t>
      </w:r>
      <w:hyperlink r:id="rId23" w:history="1">
        <w:r w:rsidRPr="00E903A8">
          <w:rPr>
            <w:rStyle w:val="aa"/>
            <w:rFonts w:ascii="Times New Roman" w:hAnsi="Times New Roman" w:cs="Times New Roman"/>
            <w:sz w:val="24"/>
          </w:rPr>
          <w:t>http://www.consultant.ru/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EC2B38">
        <w:rPr>
          <w:rFonts w:ascii="Times New Roman" w:hAnsi="Times New Roman" w:cs="Times New Roman"/>
          <w:sz w:val="24"/>
        </w:rPr>
        <w:t>(дата обра</w:t>
      </w:r>
      <w:r>
        <w:rPr>
          <w:rFonts w:ascii="Times New Roman" w:hAnsi="Times New Roman" w:cs="Times New Roman"/>
          <w:sz w:val="24"/>
        </w:rPr>
        <w:t>щения: 07.01.2023</w:t>
      </w:r>
      <w:r w:rsidRPr="00EC2B38">
        <w:rPr>
          <w:rFonts w:ascii="Times New Roman" w:hAnsi="Times New Roman" w:cs="Times New Roman"/>
          <w:sz w:val="24"/>
        </w:rPr>
        <w:t>).</w:t>
      </w:r>
    </w:p>
    <w:p w:rsidR="00687754" w:rsidRPr="00687754" w:rsidRDefault="00687754" w:rsidP="00D20F18">
      <w:pPr>
        <w:pStyle w:val="ab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87754">
        <w:rPr>
          <w:rFonts w:ascii="Times New Roman" w:hAnsi="Times New Roman" w:cs="Times New Roman"/>
          <w:sz w:val="24"/>
        </w:rPr>
        <w:t>Письмо Федеральной службы по труду и занятости от 14 февраля 2013 г. № ПГ/1487-6-1 «О требованиях к оформлению первичных документов». – Текст : электронный // [Электронный ресурс] // ГАРАНТ.РУ: информационно-правовой портал. – Режим до</w:t>
      </w:r>
      <w:r>
        <w:rPr>
          <w:rFonts w:ascii="Times New Roman" w:hAnsi="Times New Roman" w:cs="Times New Roman"/>
          <w:sz w:val="24"/>
        </w:rPr>
        <w:t xml:space="preserve">ступа: </w:t>
      </w:r>
      <w:hyperlink r:id="rId24" w:history="1">
        <w:r w:rsidRPr="006062E4">
          <w:rPr>
            <w:rStyle w:val="aa"/>
            <w:rFonts w:ascii="Times New Roman" w:hAnsi="Times New Roman" w:cs="Times New Roman"/>
            <w:sz w:val="24"/>
          </w:rPr>
          <w:t>https://www.garant.ru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687754">
        <w:rPr>
          <w:rFonts w:ascii="Times New Roman" w:hAnsi="Times New Roman" w:cs="Times New Roman"/>
          <w:sz w:val="24"/>
        </w:rPr>
        <w:t>(дата обращения: 07.01.2023).</w:t>
      </w:r>
    </w:p>
    <w:p w:rsidR="00893F43" w:rsidRPr="00093990" w:rsidRDefault="00893F43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893F43">
        <w:rPr>
          <w:rFonts w:ascii="Times New Roman" w:hAnsi="Times New Roman" w:cs="Times New Roman"/>
          <w:sz w:val="24"/>
        </w:rPr>
        <w:t xml:space="preserve">Письмо Министерства труда и социальной защиты РФ от 26 апреля 2017 г. № 14-2/В-357 </w:t>
      </w:r>
      <w:r>
        <w:rPr>
          <w:rFonts w:ascii="Times New Roman" w:hAnsi="Times New Roman" w:cs="Times New Roman"/>
          <w:sz w:val="24"/>
        </w:rPr>
        <w:t>«</w:t>
      </w:r>
      <w:r w:rsidRPr="00893F43">
        <w:rPr>
          <w:rFonts w:ascii="Times New Roman" w:hAnsi="Times New Roman" w:cs="Times New Roman"/>
          <w:sz w:val="24"/>
        </w:rPr>
        <w:t>О разъяснении вопросов, связанных с работой по совместительству</w:t>
      </w:r>
      <w:r>
        <w:rPr>
          <w:rFonts w:ascii="Times New Roman" w:hAnsi="Times New Roman" w:cs="Times New Roman"/>
          <w:sz w:val="24"/>
        </w:rPr>
        <w:t xml:space="preserve">». </w:t>
      </w:r>
      <w:r w:rsidR="00EC2B38" w:rsidRPr="00893F43">
        <w:rPr>
          <w:rFonts w:ascii="Times New Roman" w:hAnsi="Times New Roman" w:cs="Times New Roman"/>
          <w:sz w:val="24"/>
        </w:rPr>
        <w:t>– Текст : электронный // [Электронный ресурс] //</w:t>
      </w:r>
      <w:r>
        <w:rPr>
          <w:rFonts w:ascii="Times New Roman" w:hAnsi="Times New Roman" w:cs="Times New Roman"/>
          <w:sz w:val="24"/>
        </w:rPr>
        <w:t xml:space="preserve"> </w:t>
      </w:r>
      <w:r w:rsidRPr="00893F43">
        <w:rPr>
          <w:rFonts w:ascii="Times New Roman" w:hAnsi="Times New Roman" w:cs="Times New Roman"/>
          <w:bCs/>
          <w:sz w:val="24"/>
        </w:rPr>
        <w:t xml:space="preserve">ГАРАНТ.РУ: информационно-правовой портал. – Режим доступа: </w:t>
      </w:r>
      <w:hyperlink r:id="rId25" w:history="1">
        <w:r w:rsidRPr="00893F43">
          <w:rPr>
            <w:rStyle w:val="aa"/>
            <w:rFonts w:ascii="Times New Roman" w:hAnsi="Times New Roman" w:cs="Times New Roman"/>
            <w:bCs/>
            <w:sz w:val="24"/>
          </w:rPr>
          <w:t>https://www.garant.ru</w:t>
        </w:r>
      </w:hyperlink>
      <w:r w:rsidRPr="00893F43">
        <w:rPr>
          <w:rFonts w:ascii="Times New Roman" w:hAnsi="Times New Roman" w:cs="Times New Roman"/>
          <w:bCs/>
          <w:sz w:val="24"/>
        </w:rPr>
        <w:t xml:space="preserve"> (дата обращения:</w:t>
      </w:r>
      <w:r>
        <w:rPr>
          <w:rFonts w:ascii="Times New Roman" w:hAnsi="Times New Roman" w:cs="Times New Roman"/>
          <w:bCs/>
          <w:sz w:val="24"/>
        </w:rPr>
        <w:t xml:space="preserve"> 07.01.2023).</w:t>
      </w:r>
    </w:p>
    <w:p w:rsidR="00093990" w:rsidRDefault="00093990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093990">
        <w:rPr>
          <w:rFonts w:ascii="Times New Roman" w:hAnsi="Times New Roman" w:cs="Times New Roman"/>
          <w:sz w:val="24"/>
        </w:rPr>
        <w:t>В каких случаях можно заключить срочный трудовой договор с совместит</w:t>
      </w:r>
      <w:r w:rsidRPr="00093990">
        <w:rPr>
          <w:rFonts w:ascii="Times New Roman" w:hAnsi="Times New Roman" w:cs="Times New Roman"/>
          <w:sz w:val="24"/>
        </w:rPr>
        <w:t>е</w:t>
      </w:r>
      <w:r w:rsidRPr="00093990">
        <w:rPr>
          <w:rFonts w:ascii="Times New Roman" w:hAnsi="Times New Roman" w:cs="Times New Roman"/>
          <w:sz w:val="24"/>
        </w:rPr>
        <w:t>лем?</w:t>
      </w:r>
      <w:r>
        <w:rPr>
          <w:rFonts w:ascii="Times New Roman" w:hAnsi="Times New Roman" w:cs="Times New Roman"/>
          <w:sz w:val="24"/>
        </w:rPr>
        <w:t xml:space="preserve">. </w:t>
      </w:r>
      <w:r w:rsidRPr="00093990">
        <w:rPr>
          <w:rFonts w:ascii="Times New Roman" w:hAnsi="Times New Roman" w:cs="Times New Roman"/>
          <w:sz w:val="24"/>
        </w:rPr>
        <w:t>– Текст : электронный // Актион : Кадровое дело : [сайт]. – 2021. – URL:</w:t>
      </w:r>
      <w:r>
        <w:rPr>
          <w:rFonts w:ascii="Times New Roman" w:hAnsi="Times New Roman" w:cs="Times New Roman"/>
          <w:sz w:val="24"/>
        </w:rPr>
        <w:t xml:space="preserve"> </w:t>
      </w:r>
      <w:hyperlink r:id="rId26" w:history="1">
        <w:r w:rsidRPr="001239A0">
          <w:rPr>
            <w:rStyle w:val="aa"/>
            <w:rFonts w:ascii="Times New Roman" w:hAnsi="Times New Roman" w:cs="Times New Roman"/>
            <w:sz w:val="24"/>
          </w:rPr>
          <w:t>https://www.kdelo.ru/qa/135876-qqkss8v-kakih-sluchayah-mojno-zaklyuchit-srochnyy-trudovoy-dogovor-s-sovmestitelem</w:t>
        </w:r>
      </w:hyperlink>
      <w:r>
        <w:rPr>
          <w:rFonts w:ascii="Times New Roman" w:hAnsi="Times New Roman" w:cs="Times New Roman"/>
          <w:sz w:val="24"/>
        </w:rPr>
        <w:t xml:space="preserve"> (дата обращения: 20.12.2022).</w:t>
      </w:r>
    </w:p>
    <w:p w:rsidR="00421321" w:rsidRDefault="00421321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Крицкая</w:t>
      </w:r>
      <w:proofErr w:type="spellEnd"/>
      <w:r>
        <w:rPr>
          <w:rFonts w:ascii="Times New Roman" w:hAnsi="Times New Roman" w:cs="Times New Roman"/>
          <w:sz w:val="24"/>
        </w:rPr>
        <w:t xml:space="preserve">, М.А. </w:t>
      </w:r>
      <w:r w:rsidRPr="00421321">
        <w:rPr>
          <w:rFonts w:ascii="Times New Roman" w:hAnsi="Times New Roman" w:cs="Times New Roman"/>
          <w:sz w:val="24"/>
        </w:rPr>
        <w:t>Работа по совместительству: как оформить правильно</w:t>
      </w:r>
      <w:r>
        <w:rPr>
          <w:rFonts w:ascii="Times New Roman" w:hAnsi="Times New Roman" w:cs="Times New Roman"/>
          <w:sz w:val="24"/>
        </w:rPr>
        <w:t xml:space="preserve"> / М.А. </w:t>
      </w:r>
      <w:proofErr w:type="spellStart"/>
      <w:r>
        <w:rPr>
          <w:rFonts w:ascii="Times New Roman" w:hAnsi="Times New Roman" w:cs="Times New Roman"/>
          <w:sz w:val="24"/>
        </w:rPr>
        <w:t>Крицкая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421321">
        <w:rPr>
          <w:rFonts w:ascii="Times New Roman" w:hAnsi="Times New Roman" w:cs="Times New Roman"/>
          <w:sz w:val="24"/>
        </w:rPr>
        <w:t>– Текст : электронный //</w:t>
      </w:r>
      <w:r>
        <w:rPr>
          <w:rFonts w:ascii="Times New Roman" w:hAnsi="Times New Roman" w:cs="Times New Roman"/>
          <w:sz w:val="24"/>
        </w:rPr>
        <w:t xml:space="preserve"> Контур </w:t>
      </w:r>
      <w:r w:rsidRPr="00421321">
        <w:rPr>
          <w:rFonts w:ascii="Times New Roman" w:hAnsi="Times New Roman" w:cs="Times New Roman"/>
          <w:sz w:val="24"/>
        </w:rPr>
        <w:t xml:space="preserve">| </w:t>
      </w:r>
      <w:r>
        <w:rPr>
          <w:rFonts w:ascii="Times New Roman" w:hAnsi="Times New Roman" w:cs="Times New Roman"/>
          <w:sz w:val="24"/>
        </w:rPr>
        <w:t>Журнал : [сайт]. – 2018</w:t>
      </w:r>
      <w:r w:rsidRPr="00421321">
        <w:rPr>
          <w:rFonts w:ascii="Times New Roman" w:hAnsi="Times New Roman" w:cs="Times New Roman"/>
          <w:sz w:val="24"/>
        </w:rPr>
        <w:t>. – URL:</w:t>
      </w:r>
      <w:r>
        <w:rPr>
          <w:rFonts w:ascii="Times New Roman" w:hAnsi="Times New Roman" w:cs="Times New Roman"/>
          <w:sz w:val="24"/>
        </w:rPr>
        <w:t xml:space="preserve"> </w:t>
      </w:r>
      <w:hyperlink r:id="rId27" w:history="1">
        <w:r w:rsidRPr="001239A0">
          <w:rPr>
            <w:rStyle w:val="aa"/>
            <w:rFonts w:ascii="Times New Roman" w:hAnsi="Times New Roman" w:cs="Times New Roman"/>
            <w:sz w:val="24"/>
          </w:rPr>
          <w:t>https://kontur.ru/articles/5258</w:t>
        </w:r>
      </w:hyperlink>
      <w:r>
        <w:rPr>
          <w:rFonts w:ascii="Times New Roman" w:hAnsi="Times New Roman" w:cs="Times New Roman"/>
          <w:sz w:val="24"/>
        </w:rPr>
        <w:t xml:space="preserve"> (дата обращения: 20.12.2022).</w:t>
      </w:r>
    </w:p>
    <w:p w:rsidR="003505CD" w:rsidRDefault="003505CD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3505CD">
        <w:rPr>
          <w:rFonts w:ascii="Times New Roman" w:hAnsi="Times New Roman" w:cs="Times New Roman"/>
          <w:sz w:val="24"/>
        </w:rPr>
        <w:t>Совмещение и совместительство</w:t>
      </w:r>
      <w:r>
        <w:rPr>
          <w:rFonts w:ascii="Times New Roman" w:hAnsi="Times New Roman" w:cs="Times New Roman"/>
          <w:sz w:val="24"/>
        </w:rPr>
        <w:t xml:space="preserve">. </w:t>
      </w:r>
      <w:r w:rsidRPr="003505CD">
        <w:rPr>
          <w:rFonts w:ascii="Times New Roman" w:hAnsi="Times New Roman" w:cs="Times New Roman"/>
          <w:sz w:val="24"/>
        </w:rPr>
        <w:t>– Текст : электронный //</w:t>
      </w:r>
      <w:r>
        <w:rPr>
          <w:rFonts w:ascii="Times New Roman" w:hAnsi="Times New Roman" w:cs="Times New Roman"/>
          <w:sz w:val="24"/>
        </w:rPr>
        <w:t xml:space="preserve"> </w:t>
      </w:r>
      <w:r w:rsidRPr="003505CD">
        <w:rPr>
          <w:rFonts w:ascii="Times New Roman" w:hAnsi="Times New Roman" w:cs="Times New Roman"/>
          <w:sz w:val="24"/>
        </w:rPr>
        <w:t>Официальный сайт Министерства внутренних дел Российской Федерации</w:t>
      </w:r>
      <w:r>
        <w:rPr>
          <w:rFonts w:ascii="Times New Roman" w:hAnsi="Times New Roman" w:cs="Times New Roman"/>
          <w:sz w:val="24"/>
        </w:rPr>
        <w:t xml:space="preserve"> : [сайт]. – 2023</w:t>
      </w:r>
      <w:r w:rsidRPr="003505CD">
        <w:rPr>
          <w:rFonts w:ascii="Times New Roman" w:hAnsi="Times New Roman" w:cs="Times New Roman"/>
          <w:sz w:val="24"/>
        </w:rPr>
        <w:t>. – URL:</w:t>
      </w:r>
      <w:r>
        <w:rPr>
          <w:rFonts w:ascii="Times New Roman" w:hAnsi="Times New Roman" w:cs="Times New Roman"/>
          <w:sz w:val="24"/>
        </w:rPr>
        <w:t xml:space="preserve"> </w:t>
      </w:r>
      <w:hyperlink r:id="rId28" w:history="1">
        <w:r w:rsidRPr="001239A0">
          <w:rPr>
            <w:rStyle w:val="aa"/>
            <w:rFonts w:ascii="Times New Roman" w:hAnsi="Times New Roman" w:cs="Times New Roman"/>
            <w:sz w:val="24"/>
          </w:rPr>
          <w:t>https://14.мвд.рф/document/2590359</w:t>
        </w:r>
      </w:hyperlink>
      <w:r>
        <w:rPr>
          <w:rFonts w:ascii="Times New Roman" w:hAnsi="Times New Roman" w:cs="Times New Roman"/>
          <w:sz w:val="24"/>
        </w:rPr>
        <w:t xml:space="preserve"> (дата обращения: 20.12.2022).</w:t>
      </w:r>
    </w:p>
    <w:p w:rsidR="003505CD" w:rsidRDefault="00153033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Дмитриева, М.В. </w:t>
      </w:r>
      <w:r w:rsidRPr="00153033">
        <w:rPr>
          <w:rFonts w:ascii="Times New Roman" w:hAnsi="Times New Roman" w:cs="Times New Roman"/>
          <w:sz w:val="24"/>
        </w:rPr>
        <w:t>Совмещение и совместительство: в чем разница</w:t>
      </w:r>
      <w:r>
        <w:rPr>
          <w:rFonts w:ascii="Times New Roman" w:hAnsi="Times New Roman" w:cs="Times New Roman"/>
          <w:sz w:val="24"/>
        </w:rPr>
        <w:t xml:space="preserve"> / М.В. Дми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риева. </w:t>
      </w:r>
      <w:r w:rsidRPr="00153033">
        <w:rPr>
          <w:rFonts w:ascii="Times New Roman" w:hAnsi="Times New Roman" w:cs="Times New Roman"/>
          <w:sz w:val="24"/>
        </w:rPr>
        <w:t>– Текст : электронный //</w:t>
      </w:r>
      <w:r>
        <w:rPr>
          <w:rFonts w:ascii="Times New Roman" w:hAnsi="Times New Roman" w:cs="Times New Roman"/>
          <w:sz w:val="24"/>
        </w:rPr>
        <w:t xml:space="preserve"> Блог кадровика. Интернет-портал о труде в России </w:t>
      </w:r>
      <w:r w:rsidRPr="00153033">
        <w:rPr>
          <w:rFonts w:ascii="Times New Roman" w:hAnsi="Times New Roman" w:cs="Times New Roman"/>
          <w:sz w:val="24"/>
        </w:rPr>
        <w:t>: [са</w:t>
      </w:r>
      <w:r>
        <w:rPr>
          <w:rFonts w:ascii="Times New Roman" w:hAnsi="Times New Roman" w:cs="Times New Roman"/>
          <w:sz w:val="24"/>
        </w:rPr>
        <w:t>йт]. – 2020</w:t>
      </w:r>
      <w:r w:rsidRPr="00153033">
        <w:rPr>
          <w:rFonts w:ascii="Times New Roman" w:hAnsi="Times New Roman" w:cs="Times New Roman"/>
          <w:sz w:val="24"/>
        </w:rPr>
        <w:t>. – URL:</w:t>
      </w:r>
      <w:r>
        <w:rPr>
          <w:rFonts w:ascii="Times New Roman" w:hAnsi="Times New Roman" w:cs="Times New Roman"/>
          <w:sz w:val="24"/>
        </w:rPr>
        <w:t xml:space="preserve"> </w:t>
      </w:r>
      <w:hyperlink r:id="rId29" w:history="1">
        <w:r w:rsidRPr="001239A0">
          <w:rPr>
            <w:rStyle w:val="aa"/>
            <w:rFonts w:ascii="Times New Roman" w:hAnsi="Times New Roman" w:cs="Times New Roman"/>
            <w:sz w:val="24"/>
          </w:rPr>
          <w:t>https://blogkadrovika.ru/sovmeshhenie-i-sovmestitelstvo-raznica/</w:t>
        </w:r>
      </w:hyperlink>
      <w:r>
        <w:rPr>
          <w:rFonts w:ascii="Times New Roman" w:hAnsi="Times New Roman" w:cs="Times New Roman"/>
          <w:sz w:val="24"/>
        </w:rPr>
        <w:t xml:space="preserve"> (дата обращения: 20.12.2022).</w:t>
      </w:r>
    </w:p>
    <w:p w:rsidR="00354740" w:rsidRDefault="00354740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Пелипенко, Л.Н. Прием на работу по совместительству / Л.Н. Пелипенко. – Текст : электронный // Современный предприниматель : </w:t>
      </w:r>
      <w:r w:rsidRPr="00354740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сайт</w:t>
      </w:r>
      <w:r w:rsidRPr="00354740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– 2022. – </w:t>
      </w:r>
      <w:r>
        <w:rPr>
          <w:rFonts w:ascii="Times New Roman" w:hAnsi="Times New Roman" w:cs="Times New Roman"/>
          <w:sz w:val="24"/>
          <w:lang w:val="en-US"/>
        </w:rPr>
        <w:t>URL</w:t>
      </w:r>
      <w:r>
        <w:rPr>
          <w:rFonts w:ascii="Times New Roman" w:hAnsi="Times New Roman" w:cs="Times New Roman"/>
          <w:sz w:val="24"/>
        </w:rPr>
        <w:t xml:space="preserve">: </w:t>
      </w:r>
      <w:hyperlink r:id="rId30" w:history="1">
        <w:r w:rsidRPr="006062E4">
          <w:rPr>
            <w:rStyle w:val="aa"/>
            <w:rFonts w:ascii="Times New Roman" w:hAnsi="Times New Roman" w:cs="Times New Roman"/>
            <w:sz w:val="24"/>
          </w:rPr>
          <w:t>https://spmag.ru/articles/priem-na-rabotu-po-sovmestitelstvu</w:t>
        </w:r>
      </w:hyperlink>
      <w:r>
        <w:rPr>
          <w:rFonts w:ascii="Times New Roman" w:hAnsi="Times New Roman" w:cs="Times New Roman"/>
          <w:sz w:val="24"/>
        </w:rPr>
        <w:t xml:space="preserve"> (дата обращения: 18.01.2023).</w:t>
      </w:r>
    </w:p>
    <w:p w:rsidR="00354740" w:rsidRDefault="00354740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354740">
        <w:rPr>
          <w:rFonts w:ascii="Times New Roman" w:hAnsi="Times New Roman" w:cs="Times New Roman"/>
          <w:sz w:val="24"/>
        </w:rPr>
        <w:t xml:space="preserve">Смирнов, А.Е. Работа по совместительству: как правильно оформить прием на работу сотрудника / А.Е. Смирнов. – Текст : электронный // </w:t>
      </w:r>
      <w:proofErr w:type="spellStart"/>
      <w:r w:rsidRPr="00354740">
        <w:rPr>
          <w:rFonts w:ascii="Times New Roman" w:hAnsi="Times New Roman" w:cs="Times New Roman"/>
          <w:sz w:val="24"/>
        </w:rPr>
        <w:t>Бухонлайн</w:t>
      </w:r>
      <w:proofErr w:type="spellEnd"/>
      <w:r w:rsidRPr="00354740">
        <w:rPr>
          <w:rFonts w:ascii="Times New Roman" w:hAnsi="Times New Roman" w:cs="Times New Roman"/>
          <w:sz w:val="24"/>
        </w:rPr>
        <w:t xml:space="preserve"> : [сайт]. – 2022. – </w:t>
      </w:r>
      <w:r w:rsidRPr="00354740">
        <w:rPr>
          <w:rFonts w:ascii="Times New Roman" w:hAnsi="Times New Roman" w:cs="Times New Roman"/>
          <w:sz w:val="24"/>
          <w:lang w:val="en-US"/>
        </w:rPr>
        <w:t>URL</w:t>
      </w:r>
      <w:r w:rsidRPr="00354740">
        <w:rPr>
          <w:rFonts w:ascii="Times New Roman" w:hAnsi="Times New Roman" w:cs="Times New Roman"/>
          <w:sz w:val="24"/>
        </w:rPr>
        <w:t xml:space="preserve">: </w:t>
      </w:r>
      <w:hyperlink r:id="rId31" w:history="1">
        <w:r w:rsidRPr="00354740">
          <w:rPr>
            <w:rStyle w:val="aa"/>
            <w:rFonts w:ascii="Times New Roman" w:hAnsi="Times New Roman" w:cs="Times New Roman"/>
            <w:sz w:val="24"/>
          </w:rPr>
          <w:t>https://www.buhonline.ru/pub/beginner/2020/12/16239_rabota-posovmestitelstvu-kak-pravilno-oformit</w:t>
        </w:r>
      </w:hyperlink>
      <w:r w:rsidRPr="00354740">
        <w:rPr>
          <w:rFonts w:ascii="Times New Roman" w:hAnsi="Times New Roman" w:cs="Times New Roman"/>
          <w:sz w:val="24"/>
        </w:rPr>
        <w:t xml:space="preserve"> (дата обращения: 18.01.2023).</w:t>
      </w:r>
    </w:p>
    <w:p w:rsidR="00354740" w:rsidRDefault="00354740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Семенова, О.И. </w:t>
      </w:r>
      <w:r w:rsidRPr="00354740">
        <w:rPr>
          <w:rFonts w:ascii="Times New Roman" w:hAnsi="Times New Roman" w:cs="Times New Roman"/>
          <w:sz w:val="24"/>
        </w:rPr>
        <w:t>Как правильно оформить сотрудника по совместительству</w:t>
      </w:r>
      <w:r>
        <w:rPr>
          <w:rFonts w:ascii="Times New Roman" w:hAnsi="Times New Roman" w:cs="Times New Roman"/>
          <w:sz w:val="24"/>
        </w:rPr>
        <w:t xml:space="preserve"> / О.И. Семенова. – Текст : электронный // Бизнес Секреты. Тинькофф : </w:t>
      </w:r>
      <w:r w:rsidRPr="00354740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сайт</w:t>
      </w:r>
      <w:r w:rsidRPr="00354740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– 2021. – </w:t>
      </w:r>
      <w:r>
        <w:rPr>
          <w:rFonts w:ascii="Times New Roman" w:hAnsi="Times New Roman" w:cs="Times New Roman"/>
          <w:sz w:val="24"/>
          <w:lang w:val="en-US"/>
        </w:rPr>
        <w:t>URL</w:t>
      </w:r>
      <w:r>
        <w:rPr>
          <w:rFonts w:ascii="Times New Roman" w:hAnsi="Times New Roman" w:cs="Times New Roman"/>
          <w:sz w:val="24"/>
        </w:rPr>
        <w:t xml:space="preserve">: </w:t>
      </w:r>
      <w:hyperlink r:id="rId32" w:history="1">
        <w:r w:rsidRPr="006062E4">
          <w:rPr>
            <w:rStyle w:val="aa"/>
            <w:rFonts w:ascii="Times New Roman" w:hAnsi="Times New Roman" w:cs="Times New Roman"/>
            <w:sz w:val="24"/>
          </w:rPr>
          <w:t>https://secrets.tinkoff.ru/bezopasnost-biznesa/yuridicheskoe/sovmestitelstvo/</w:t>
        </w:r>
      </w:hyperlink>
      <w:r>
        <w:rPr>
          <w:rFonts w:ascii="Times New Roman" w:hAnsi="Times New Roman" w:cs="Times New Roman"/>
          <w:sz w:val="24"/>
        </w:rPr>
        <w:t xml:space="preserve"> (дата обращения: 20.01.2023).</w:t>
      </w:r>
    </w:p>
    <w:p w:rsidR="00F204F5" w:rsidRDefault="00F204F5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Игнатьева, Э.Р. </w:t>
      </w:r>
      <w:r w:rsidRPr="00F204F5">
        <w:rPr>
          <w:rFonts w:ascii="Times New Roman" w:hAnsi="Times New Roman" w:cs="Times New Roman"/>
          <w:sz w:val="24"/>
        </w:rPr>
        <w:t>Запись в трудовую книжку по совместительству: образец</w:t>
      </w:r>
      <w:r>
        <w:rPr>
          <w:rFonts w:ascii="Times New Roman" w:hAnsi="Times New Roman" w:cs="Times New Roman"/>
          <w:sz w:val="24"/>
        </w:rPr>
        <w:t xml:space="preserve"> / Э.Р. Игнатьева. – Текст : электронный // </w:t>
      </w:r>
      <w:r w:rsidRPr="00F204F5">
        <w:rPr>
          <w:rFonts w:ascii="Times New Roman" w:hAnsi="Times New Roman" w:cs="Times New Roman"/>
          <w:sz w:val="24"/>
        </w:rPr>
        <w:t>Актион : Кадровое дело : [сайт]. – 2021. – URL:</w:t>
      </w:r>
      <w:r>
        <w:rPr>
          <w:rFonts w:ascii="Times New Roman" w:hAnsi="Times New Roman" w:cs="Times New Roman"/>
          <w:sz w:val="24"/>
        </w:rPr>
        <w:t xml:space="preserve"> </w:t>
      </w:r>
      <w:hyperlink r:id="rId33" w:history="1">
        <w:r w:rsidRPr="006062E4">
          <w:rPr>
            <w:rStyle w:val="aa"/>
            <w:rFonts w:ascii="Times New Roman" w:hAnsi="Times New Roman" w:cs="Times New Roman"/>
            <w:sz w:val="24"/>
          </w:rPr>
          <w:t>https://www.kdelo.ru/art/384512-zapis-trudovuyu-po-sovmestitelstvu-19-m3</w:t>
        </w:r>
      </w:hyperlink>
      <w:r>
        <w:rPr>
          <w:rFonts w:ascii="Times New Roman" w:hAnsi="Times New Roman" w:cs="Times New Roman"/>
          <w:sz w:val="24"/>
        </w:rPr>
        <w:t xml:space="preserve"> (дата обращения: 20.01.2023).</w:t>
      </w:r>
    </w:p>
    <w:p w:rsidR="00F204F5" w:rsidRDefault="00F204F5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F204F5">
        <w:rPr>
          <w:rFonts w:ascii="Times New Roman" w:hAnsi="Times New Roman" w:cs="Times New Roman"/>
          <w:sz w:val="24"/>
        </w:rPr>
        <w:t>Заполняем личную карточку совместителя (образец)</w:t>
      </w:r>
      <w:r>
        <w:rPr>
          <w:rFonts w:ascii="Times New Roman" w:hAnsi="Times New Roman" w:cs="Times New Roman"/>
          <w:sz w:val="24"/>
        </w:rPr>
        <w:t xml:space="preserve">. – Текст : электронный // </w:t>
      </w:r>
      <w:r w:rsidRPr="00F204F5">
        <w:rPr>
          <w:rFonts w:ascii="Times New Roman" w:hAnsi="Times New Roman" w:cs="Times New Roman"/>
          <w:sz w:val="24"/>
        </w:rPr>
        <w:t>Блог кадровика. Интернет-портал о труде в России : [сайт]. – 2020. – URL:</w:t>
      </w:r>
      <w:r>
        <w:rPr>
          <w:rFonts w:ascii="Times New Roman" w:hAnsi="Times New Roman" w:cs="Times New Roman"/>
          <w:sz w:val="24"/>
        </w:rPr>
        <w:t xml:space="preserve"> </w:t>
      </w:r>
      <w:hyperlink r:id="rId34" w:history="1">
        <w:r w:rsidRPr="006062E4">
          <w:rPr>
            <w:rStyle w:val="aa"/>
            <w:rFonts w:ascii="Times New Roman" w:hAnsi="Times New Roman" w:cs="Times New Roman"/>
            <w:sz w:val="24"/>
          </w:rPr>
          <w:t>https://blogkadrovika.ru/lichn-kartochka-sovmestitelya/</w:t>
        </w:r>
      </w:hyperlink>
      <w:r>
        <w:rPr>
          <w:rFonts w:ascii="Times New Roman" w:hAnsi="Times New Roman" w:cs="Times New Roman"/>
          <w:sz w:val="24"/>
        </w:rPr>
        <w:t xml:space="preserve"> (дата обращения: 20.01.2023).</w:t>
      </w:r>
    </w:p>
    <w:p w:rsidR="00F204F5" w:rsidRDefault="00F204F5" w:rsidP="00D20F18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Решетова, О.Я. </w:t>
      </w:r>
      <w:r w:rsidRPr="00F204F5">
        <w:rPr>
          <w:rFonts w:ascii="Times New Roman" w:hAnsi="Times New Roman" w:cs="Times New Roman"/>
          <w:sz w:val="24"/>
        </w:rPr>
        <w:t>Нужно ли заводить карточку Т-2 при оформлении внутреннего совмещения?</w:t>
      </w:r>
      <w:r>
        <w:rPr>
          <w:rFonts w:ascii="Times New Roman" w:hAnsi="Times New Roman" w:cs="Times New Roman"/>
          <w:sz w:val="24"/>
        </w:rPr>
        <w:t xml:space="preserve"> / О.Я. Решетова. – Текст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электронный // </w:t>
      </w:r>
      <w:r w:rsidRPr="00F204F5">
        <w:rPr>
          <w:rFonts w:ascii="Times New Roman" w:hAnsi="Times New Roman" w:cs="Times New Roman"/>
          <w:sz w:val="24"/>
        </w:rPr>
        <w:t xml:space="preserve">Компания </w:t>
      </w:r>
      <w:proofErr w:type="spellStart"/>
      <w:r w:rsidRPr="00F204F5">
        <w:rPr>
          <w:rFonts w:ascii="Times New Roman" w:hAnsi="Times New Roman" w:cs="Times New Roman"/>
          <w:sz w:val="24"/>
        </w:rPr>
        <w:t>Аскон</w:t>
      </w:r>
      <w:proofErr w:type="spellEnd"/>
      <w:r w:rsidRPr="00F204F5">
        <w:rPr>
          <w:rFonts w:ascii="Times New Roman" w:hAnsi="Times New Roman" w:cs="Times New Roman"/>
          <w:sz w:val="24"/>
        </w:rPr>
        <w:t xml:space="preserve"> - официальный п</w:t>
      </w:r>
      <w:r w:rsidRPr="00F204F5">
        <w:rPr>
          <w:rFonts w:ascii="Times New Roman" w:hAnsi="Times New Roman" w:cs="Times New Roman"/>
          <w:sz w:val="24"/>
        </w:rPr>
        <w:t>о</w:t>
      </w:r>
      <w:r w:rsidRPr="00F204F5">
        <w:rPr>
          <w:rFonts w:ascii="Times New Roman" w:hAnsi="Times New Roman" w:cs="Times New Roman"/>
          <w:sz w:val="24"/>
        </w:rPr>
        <w:t>ставщик Консультант Плюс</w:t>
      </w:r>
      <w:r>
        <w:rPr>
          <w:rFonts w:ascii="Times New Roman" w:hAnsi="Times New Roman" w:cs="Times New Roman"/>
          <w:sz w:val="24"/>
        </w:rPr>
        <w:t xml:space="preserve"> : </w:t>
      </w:r>
      <w:r w:rsidRPr="00F204F5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сайт</w:t>
      </w:r>
      <w:r w:rsidRPr="00F204F5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– 2019. – </w:t>
      </w:r>
      <w:r w:rsidRPr="00F204F5">
        <w:rPr>
          <w:rFonts w:ascii="Times New Roman" w:hAnsi="Times New Roman" w:cs="Times New Roman"/>
          <w:sz w:val="24"/>
        </w:rPr>
        <w:t>URL:</w:t>
      </w:r>
      <w:r>
        <w:rPr>
          <w:rFonts w:ascii="Times New Roman" w:hAnsi="Times New Roman" w:cs="Times New Roman"/>
          <w:sz w:val="24"/>
        </w:rPr>
        <w:t xml:space="preserve"> </w:t>
      </w:r>
      <w:hyperlink r:id="rId35" w:history="1">
        <w:r w:rsidRPr="006062E4">
          <w:rPr>
            <w:rStyle w:val="aa"/>
            <w:rFonts w:ascii="Times New Roman" w:hAnsi="Times New Roman" w:cs="Times New Roman"/>
            <w:sz w:val="24"/>
          </w:rPr>
          <w:t>https://www.ascon-spb.ru/navigator/faq/nuzhno_li_zavodit_kartochku_t-2_pri_oformlenii_vnutrennego_sovmeweniya/</w:t>
        </w:r>
      </w:hyperlink>
      <w:r>
        <w:rPr>
          <w:rFonts w:ascii="Times New Roman" w:hAnsi="Times New Roman" w:cs="Times New Roman"/>
          <w:sz w:val="24"/>
        </w:rPr>
        <w:t xml:space="preserve"> (дата обращения: 20.01.2023).</w:t>
      </w:r>
    </w:p>
    <w:p w:rsidR="002039DB" w:rsidRDefault="00D72450" w:rsidP="00D72450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D72450">
        <w:rPr>
          <w:rFonts w:ascii="Times New Roman" w:hAnsi="Times New Roman" w:cs="Times New Roman"/>
          <w:sz w:val="24"/>
        </w:rPr>
        <w:t>Документы для личного дела работника и его формирование</w:t>
      </w:r>
      <w:r>
        <w:rPr>
          <w:rFonts w:ascii="Times New Roman" w:hAnsi="Times New Roman" w:cs="Times New Roman"/>
          <w:sz w:val="24"/>
        </w:rPr>
        <w:t xml:space="preserve">. – </w:t>
      </w:r>
      <w:r w:rsidRPr="00D72450">
        <w:rPr>
          <w:rFonts w:ascii="Times New Roman" w:hAnsi="Times New Roman" w:cs="Times New Roman"/>
          <w:sz w:val="24"/>
        </w:rPr>
        <w:t>Текст</w:t>
      </w:r>
      <w:proofErr w:type="gramStart"/>
      <w:r w:rsidRPr="00D72450">
        <w:rPr>
          <w:rFonts w:ascii="Times New Roman" w:hAnsi="Times New Roman" w:cs="Times New Roman"/>
          <w:sz w:val="24"/>
        </w:rPr>
        <w:t xml:space="preserve"> :</w:t>
      </w:r>
      <w:proofErr w:type="gramEnd"/>
      <w:r w:rsidRPr="00D72450">
        <w:rPr>
          <w:rFonts w:ascii="Times New Roman" w:hAnsi="Times New Roman" w:cs="Times New Roman"/>
          <w:sz w:val="24"/>
        </w:rPr>
        <w:t xml:space="preserve"> эле</w:t>
      </w:r>
      <w:r w:rsidRPr="00D72450">
        <w:rPr>
          <w:rFonts w:ascii="Times New Roman" w:hAnsi="Times New Roman" w:cs="Times New Roman"/>
          <w:sz w:val="24"/>
        </w:rPr>
        <w:t>к</w:t>
      </w:r>
      <w:r w:rsidRPr="00D72450">
        <w:rPr>
          <w:rFonts w:ascii="Times New Roman" w:hAnsi="Times New Roman" w:cs="Times New Roman"/>
          <w:sz w:val="24"/>
        </w:rPr>
        <w:t>тронный //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Ассистентус</w:t>
      </w:r>
      <w:proofErr w:type="spellEnd"/>
      <w:r>
        <w:rPr>
          <w:rFonts w:ascii="Times New Roman" w:hAnsi="Times New Roman" w:cs="Times New Roman"/>
          <w:sz w:val="24"/>
        </w:rPr>
        <w:t xml:space="preserve"> : </w:t>
      </w:r>
      <w:r w:rsidRPr="00D72450">
        <w:rPr>
          <w:rFonts w:ascii="Times New Roman" w:hAnsi="Times New Roman" w:cs="Times New Roman"/>
          <w:sz w:val="24"/>
        </w:rPr>
        <w:t>[сайт]. –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URL</w:t>
      </w:r>
      <w:r>
        <w:rPr>
          <w:rFonts w:ascii="Times New Roman" w:hAnsi="Times New Roman" w:cs="Times New Roman"/>
          <w:sz w:val="24"/>
        </w:rPr>
        <w:t xml:space="preserve">: </w:t>
      </w:r>
      <w:hyperlink r:id="rId36" w:history="1">
        <w:r w:rsidRPr="004545B8">
          <w:rPr>
            <w:rStyle w:val="aa"/>
            <w:rFonts w:ascii="Times New Roman" w:hAnsi="Times New Roman" w:cs="Times New Roman"/>
            <w:sz w:val="24"/>
          </w:rPr>
          <w:t>https://assistentus.ru/sotrudniki/lichnoye-delo/</w:t>
        </w:r>
      </w:hyperlink>
      <w:r>
        <w:rPr>
          <w:rFonts w:ascii="Times New Roman" w:hAnsi="Times New Roman" w:cs="Times New Roman"/>
          <w:sz w:val="24"/>
        </w:rPr>
        <w:t xml:space="preserve"> (дата о</w:t>
      </w:r>
      <w:r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ращения: 25.01.2023).</w:t>
      </w:r>
    </w:p>
    <w:p w:rsidR="009671C7" w:rsidRPr="00D72450" w:rsidRDefault="00D72450" w:rsidP="00D72450">
      <w:pPr>
        <w:pStyle w:val="ab"/>
        <w:numPr>
          <w:ilvl w:val="0"/>
          <w:numId w:val="6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Васильева, А.С. Личное дело работника / А.С. Васильева. – Текст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электро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ный // </w:t>
      </w:r>
      <w:proofErr w:type="spellStart"/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тион</w:t>
      </w:r>
      <w:proofErr w:type="spellEnd"/>
      <w:r>
        <w:rPr>
          <w:rFonts w:ascii="Times New Roman" w:hAnsi="Times New Roman" w:cs="Times New Roman"/>
          <w:sz w:val="24"/>
        </w:rPr>
        <w:t xml:space="preserve"> : Образование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[сайт]. – 2019</w:t>
      </w:r>
      <w:r w:rsidRPr="00D72450">
        <w:rPr>
          <w:rFonts w:ascii="Times New Roman" w:hAnsi="Times New Roman" w:cs="Times New Roman"/>
          <w:sz w:val="24"/>
        </w:rPr>
        <w:t>. – URL:</w:t>
      </w:r>
      <w:r>
        <w:rPr>
          <w:rFonts w:ascii="Times New Roman" w:hAnsi="Times New Roman" w:cs="Times New Roman"/>
          <w:sz w:val="24"/>
        </w:rPr>
        <w:t xml:space="preserve"> </w:t>
      </w:r>
      <w:hyperlink r:id="rId37" w:history="1">
        <w:r w:rsidRPr="004545B8">
          <w:rPr>
            <w:rStyle w:val="aa"/>
            <w:rFonts w:ascii="Times New Roman" w:hAnsi="Times New Roman" w:cs="Times New Roman"/>
            <w:sz w:val="24"/>
          </w:rPr>
          <w:t>https://www.menobr.ru/article/5447-qqq-19-m4-sostavlenie-nomenklatury-i-formirovanie-del</w:t>
        </w:r>
      </w:hyperlink>
      <w:r>
        <w:rPr>
          <w:rFonts w:ascii="Times New Roman" w:hAnsi="Times New Roman" w:cs="Times New Roman"/>
          <w:sz w:val="24"/>
        </w:rPr>
        <w:t xml:space="preserve"> (дата обращения: 30.01.2023).</w:t>
      </w:r>
    </w:p>
    <w:p w:rsidR="009671C7" w:rsidRDefault="009671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671C7" w:rsidRDefault="009671C7" w:rsidP="002D13B3">
      <w:pPr>
        <w:pStyle w:val="1"/>
        <w:spacing w:before="0" w:line="360" w:lineRule="auto"/>
        <w:jc w:val="center"/>
        <w:rPr>
          <w:rFonts w:ascii="Arial" w:hAnsi="Arial" w:cs="Arial"/>
          <w:color w:val="auto"/>
          <w:sz w:val="32"/>
        </w:rPr>
      </w:pPr>
      <w:bookmarkStart w:id="11" w:name="_Toc127219797"/>
      <w:r>
        <w:rPr>
          <w:rFonts w:ascii="Arial" w:hAnsi="Arial" w:cs="Arial"/>
          <w:color w:val="auto"/>
          <w:sz w:val="32"/>
        </w:rPr>
        <w:lastRenderedPageBreak/>
        <w:t>ПРИЛОЖЕНИЯ</w:t>
      </w:r>
      <w:bookmarkEnd w:id="11"/>
    </w:p>
    <w:p w:rsidR="009671C7" w:rsidRDefault="009671C7" w:rsidP="002D13B3">
      <w:pPr>
        <w:pStyle w:val="2"/>
        <w:spacing w:before="0" w:line="360" w:lineRule="auto"/>
        <w:jc w:val="center"/>
        <w:rPr>
          <w:rFonts w:ascii="Arial" w:hAnsi="Arial" w:cs="Arial"/>
          <w:color w:val="auto"/>
          <w:sz w:val="32"/>
        </w:rPr>
      </w:pPr>
      <w:bookmarkStart w:id="12" w:name="_Toc127219798"/>
      <w:r>
        <w:rPr>
          <w:rFonts w:ascii="Arial" w:hAnsi="Arial" w:cs="Arial"/>
          <w:color w:val="auto"/>
          <w:sz w:val="32"/>
        </w:rPr>
        <w:t>ПРИЛОЖЕНИЕ А</w:t>
      </w:r>
      <w:bookmarkEnd w:id="12"/>
      <w:r>
        <w:rPr>
          <w:rFonts w:ascii="Arial" w:hAnsi="Arial" w:cs="Arial"/>
          <w:color w:val="auto"/>
          <w:sz w:val="32"/>
        </w:rPr>
        <w:t xml:space="preserve"> </w:t>
      </w:r>
    </w:p>
    <w:p w:rsidR="009671C7" w:rsidRDefault="009671C7" w:rsidP="009671C7">
      <w:pPr>
        <w:pStyle w:val="3"/>
        <w:spacing w:before="0" w:after="240" w:line="360" w:lineRule="auto"/>
        <w:jc w:val="center"/>
        <w:rPr>
          <w:rFonts w:ascii="Arial" w:hAnsi="Arial" w:cs="Arial"/>
          <w:color w:val="auto"/>
          <w:sz w:val="32"/>
        </w:rPr>
      </w:pPr>
      <w:bookmarkStart w:id="13" w:name="_Toc127219799"/>
      <w:r w:rsidRPr="009671C7">
        <w:rPr>
          <w:rFonts w:ascii="Arial" w:hAnsi="Arial" w:cs="Arial"/>
          <w:color w:val="auto"/>
          <w:sz w:val="32"/>
        </w:rPr>
        <w:t>Понятийно-категориальный аппарат</w:t>
      </w:r>
      <w:bookmarkEnd w:id="13"/>
    </w:p>
    <w:p w:rsidR="004116B8" w:rsidRPr="004116B8" w:rsidRDefault="004116B8" w:rsidP="0046303D">
      <w:pPr>
        <w:pStyle w:val="ab"/>
        <w:numPr>
          <w:ilvl w:val="0"/>
          <w:numId w:val="23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4116B8">
        <w:rPr>
          <w:rFonts w:ascii="Times New Roman" w:hAnsi="Times New Roman" w:cs="Times New Roman"/>
          <w:b/>
          <w:sz w:val="24"/>
        </w:rPr>
        <w:t>Госкомстат России –</w:t>
      </w:r>
      <w:r>
        <w:rPr>
          <w:rFonts w:ascii="Times New Roman" w:hAnsi="Times New Roman" w:cs="Times New Roman"/>
          <w:sz w:val="24"/>
        </w:rPr>
        <w:t xml:space="preserve"> </w:t>
      </w:r>
      <w:r w:rsidRPr="004116B8">
        <w:rPr>
          <w:rFonts w:ascii="Times New Roman" w:hAnsi="Times New Roman" w:cs="Times New Roman"/>
          <w:bCs/>
          <w:sz w:val="24"/>
        </w:rPr>
        <w:t>Федеральная служба государственной статистики (Ро</w:t>
      </w:r>
      <w:r w:rsidRPr="004116B8">
        <w:rPr>
          <w:rFonts w:ascii="Times New Roman" w:hAnsi="Times New Roman" w:cs="Times New Roman"/>
          <w:bCs/>
          <w:sz w:val="24"/>
        </w:rPr>
        <w:t>с</w:t>
      </w:r>
      <w:r w:rsidRPr="004116B8">
        <w:rPr>
          <w:rFonts w:ascii="Times New Roman" w:hAnsi="Times New Roman" w:cs="Times New Roman"/>
          <w:bCs/>
          <w:sz w:val="24"/>
        </w:rPr>
        <w:t>сийский орган исполнительной власти).</w:t>
      </w:r>
    </w:p>
    <w:p w:rsidR="004116B8" w:rsidRPr="004116B8" w:rsidRDefault="004116B8" w:rsidP="0046303D">
      <w:pPr>
        <w:pStyle w:val="ab"/>
        <w:numPr>
          <w:ilvl w:val="0"/>
          <w:numId w:val="23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4116B8">
        <w:rPr>
          <w:rFonts w:ascii="Times New Roman" w:hAnsi="Times New Roman" w:cs="Times New Roman"/>
          <w:b/>
          <w:sz w:val="24"/>
        </w:rPr>
        <w:t>КоАП РФ –</w:t>
      </w:r>
      <w:r w:rsidRPr="004116B8">
        <w:rPr>
          <w:rFonts w:ascii="Times New Roman" w:hAnsi="Times New Roman" w:cs="Times New Roman"/>
          <w:sz w:val="24"/>
        </w:rPr>
        <w:t xml:space="preserve"> </w:t>
      </w:r>
      <w:r w:rsidRPr="004116B8">
        <w:rPr>
          <w:rFonts w:ascii="Times New Roman" w:hAnsi="Times New Roman" w:cs="Times New Roman"/>
          <w:bCs/>
          <w:sz w:val="24"/>
        </w:rPr>
        <w:t>кодекс Российской Федерации об административных правонар</w:t>
      </w:r>
      <w:r w:rsidRPr="004116B8">
        <w:rPr>
          <w:rFonts w:ascii="Times New Roman" w:hAnsi="Times New Roman" w:cs="Times New Roman"/>
          <w:bCs/>
          <w:sz w:val="24"/>
        </w:rPr>
        <w:t>у</w:t>
      </w:r>
      <w:r w:rsidRPr="004116B8">
        <w:rPr>
          <w:rFonts w:ascii="Times New Roman" w:hAnsi="Times New Roman" w:cs="Times New Roman"/>
          <w:bCs/>
          <w:sz w:val="24"/>
        </w:rPr>
        <w:t>шениях</w:t>
      </w:r>
      <w:r>
        <w:rPr>
          <w:rFonts w:ascii="Times New Roman" w:hAnsi="Times New Roman" w:cs="Times New Roman"/>
          <w:bCs/>
          <w:sz w:val="24"/>
        </w:rPr>
        <w:t>.</w:t>
      </w:r>
    </w:p>
    <w:p w:rsidR="004116B8" w:rsidRDefault="004116B8" w:rsidP="0046303D">
      <w:pPr>
        <w:pStyle w:val="ab"/>
        <w:numPr>
          <w:ilvl w:val="0"/>
          <w:numId w:val="23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4116B8">
        <w:rPr>
          <w:rFonts w:ascii="Times New Roman" w:hAnsi="Times New Roman" w:cs="Times New Roman"/>
          <w:b/>
          <w:sz w:val="24"/>
        </w:rPr>
        <w:t>Код по ОКПО –</w:t>
      </w:r>
      <w:r w:rsidRPr="004116B8">
        <w:rPr>
          <w:rFonts w:ascii="Times New Roman" w:hAnsi="Times New Roman" w:cs="Times New Roman"/>
          <w:sz w:val="24"/>
        </w:rPr>
        <w:t xml:space="preserve"> код в Общероссийском классификаторе предприятий</w:t>
      </w:r>
      <w:r>
        <w:rPr>
          <w:rFonts w:ascii="Times New Roman" w:hAnsi="Times New Roman" w:cs="Times New Roman"/>
          <w:sz w:val="24"/>
        </w:rPr>
        <w:t>.</w:t>
      </w:r>
    </w:p>
    <w:p w:rsidR="004116B8" w:rsidRPr="004116B8" w:rsidRDefault="004116B8" w:rsidP="0046303D">
      <w:pPr>
        <w:pStyle w:val="ab"/>
        <w:numPr>
          <w:ilvl w:val="0"/>
          <w:numId w:val="23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4116B8">
        <w:rPr>
          <w:rFonts w:ascii="Times New Roman" w:hAnsi="Times New Roman" w:cs="Times New Roman"/>
          <w:b/>
          <w:sz w:val="24"/>
        </w:rPr>
        <w:t>Код по ОКУД –</w:t>
      </w:r>
      <w:r w:rsidRPr="004116B8">
        <w:rPr>
          <w:rFonts w:ascii="Times New Roman" w:hAnsi="Times New Roman" w:cs="Times New Roman"/>
          <w:sz w:val="24"/>
        </w:rPr>
        <w:t xml:space="preserve"> </w:t>
      </w:r>
      <w:r w:rsidRPr="004116B8">
        <w:rPr>
          <w:rFonts w:ascii="Times New Roman" w:hAnsi="Times New Roman" w:cs="Times New Roman"/>
          <w:bCs/>
          <w:sz w:val="24"/>
        </w:rPr>
        <w:t>классификатор управленческих форм документов унифицир</w:t>
      </w:r>
      <w:r w:rsidRPr="004116B8">
        <w:rPr>
          <w:rFonts w:ascii="Times New Roman" w:hAnsi="Times New Roman" w:cs="Times New Roman"/>
          <w:bCs/>
          <w:sz w:val="24"/>
        </w:rPr>
        <w:t>о</w:t>
      </w:r>
      <w:r w:rsidRPr="004116B8">
        <w:rPr>
          <w:rFonts w:ascii="Times New Roman" w:hAnsi="Times New Roman" w:cs="Times New Roman"/>
          <w:bCs/>
          <w:sz w:val="24"/>
        </w:rPr>
        <w:t>ванного характера, принятых в России</w:t>
      </w:r>
      <w:r w:rsidRPr="004116B8">
        <w:rPr>
          <w:rFonts w:ascii="Times New Roman" w:hAnsi="Times New Roman" w:cs="Times New Roman"/>
          <w:sz w:val="24"/>
        </w:rPr>
        <w:t>. Код включает класс, подкласс, регистрационный н</w:t>
      </w:r>
      <w:r w:rsidRPr="004116B8">
        <w:rPr>
          <w:rFonts w:ascii="Times New Roman" w:hAnsi="Times New Roman" w:cs="Times New Roman"/>
          <w:sz w:val="24"/>
        </w:rPr>
        <w:t>о</w:t>
      </w:r>
      <w:r w:rsidRPr="004116B8">
        <w:rPr>
          <w:rFonts w:ascii="Times New Roman" w:hAnsi="Times New Roman" w:cs="Times New Roman"/>
          <w:sz w:val="24"/>
        </w:rPr>
        <w:t>мер документа и контрольное число</w:t>
      </w:r>
      <w:r>
        <w:rPr>
          <w:rFonts w:ascii="Times New Roman" w:hAnsi="Times New Roman" w:cs="Times New Roman"/>
          <w:sz w:val="24"/>
        </w:rPr>
        <w:t>.</w:t>
      </w:r>
    </w:p>
    <w:p w:rsidR="009671C7" w:rsidRDefault="0046303D" w:rsidP="0046303D">
      <w:pPr>
        <w:pStyle w:val="ab"/>
        <w:numPr>
          <w:ilvl w:val="0"/>
          <w:numId w:val="23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46303D">
        <w:rPr>
          <w:rFonts w:ascii="Times New Roman" w:hAnsi="Times New Roman" w:cs="Times New Roman"/>
          <w:b/>
          <w:sz w:val="24"/>
        </w:rPr>
        <w:t>МБОУ СОШ –</w:t>
      </w:r>
      <w:r w:rsidR="004116B8">
        <w:rPr>
          <w:rFonts w:ascii="Times New Roman" w:hAnsi="Times New Roman" w:cs="Times New Roman"/>
          <w:sz w:val="24"/>
        </w:rPr>
        <w:t xml:space="preserve"> м</w:t>
      </w:r>
      <w:r>
        <w:rPr>
          <w:rFonts w:ascii="Times New Roman" w:hAnsi="Times New Roman" w:cs="Times New Roman"/>
          <w:sz w:val="24"/>
        </w:rPr>
        <w:t>униципальное бюджетное общеобразовательное учреждение средняя общеобразовательная школа.</w:t>
      </w:r>
    </w:p>
    <w:p w:rsidR="0046303D" w:rsidRDefault="0046303D" w:rsidP="0046303D">
      <w:pPr>
        <w:pStyle w:val="ab"/>
        <w:numPr>
          <w:ilvl w:val="0"/>
          <w:numId w:val="23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r w:rsidRPr="0046303D">
        <w:rPr>
          <w:rFonts w:ascii="Times New Roman" w:hAnsi="Times New Roman" w:cs="Times New Roman"/>
          <w:b/>
          <w:sz w:val="24"/>
        </w:rPr>
        <w:t>Отчетность формы СЗВ-ТД –</w:t>
      </w:r>
      <w:r>
        <w:rPr>
          <w:rFonts w:ascii="Times New Roman" w:hAnsi="Times New Roman" w:cs="Times New Roman"/>
          <w:sz w:val="24"/>
        </w:rPr>
        <w:t xml:space="preserve"> </w:t>
      </w:r>
      <w:r w:rsidRPr="0046303D">
        <w:rPr>
          <w:rFonts w:ascii="Times New Roman" w:hAnsi="Times New Roman" w:cs="Times New Roman"/>
          <w:bCs/>
          <w:sz w:val="24"/>
        </w:rPr>
        <w:t>сведения о трудовой деятельности сотрудн</w:t>
      </w:r>
      <w:r w:rsidRPr="0046303D">
        <w:rPr>
          <w:rFonts w:ascii="Times New Roman" w:hAnsi="Times New Roman" w:cs="Times New Roman"/>
          <w:bCs/>
          <w:sz w:val="24"/>
        </w:rPr>
        <w:t>и</w:t>
      </w:r>
      <w:r w:rsidRPr="0046303D">
        <w:rPr>
          <w:rFonts w:ascii="Times New Roman" w:hAnsi="Times New Roman" w:cs="Times New Roman"/>
          <w:bCs/>
          <w:sz w:val="24"/>
        </w:rPr>
        <w:t>ков, формируемые работодателями и хранящиеся в информационной системе ПФР</w:t>
      </w:r>
      <w:r>
        <w:rPr>
          <w:rFonts w:ascii="Times New Roman" w:hAnsi="Times New Roman" w:cs="Times New Roman"/>
          <w:sz w:val="24"/>
        </w:rPr>
        <w:t xml:space="preserve"> (</w:t>
      </w:r>
      <w:r w:rsidRPr="0046303D">
        <w:rPr>
          <w:rFonts w:ascii="Times New Roman" w:hAnsi="Times New Roman" w:cs="Times New Roman"/>
          <w:sz w:val="24"/>
        </w:rPr>
        <w:t>«Свед</w:t>
      </w:r>
      <w:r w:rsidRPr="0046303D">
        <w:rPr>
          <w:rFonts w:ascii="Times New Roman" w:hAnsi="Times New Roman" w:cs="Times New Roman"/>
          <w:sz w:val="24"/>
        </w:rPr>
        <w:t>е</w:t>
      </w:r>
      <w:r w:rsidRPr="0046303D">
        <w:rPr>
          <w:rFonts w:ascii="Times New Roman" w:hAnsi="Times New Roman" w:cs="Times New Roman"/>
          <w:sz w:val="24"/>
        </w:rPr>
        <w:t>ния о трудовой деятельности зарегистрированного лица»</w:t>
      </w:r>
      <w:r>
        <w:rPr>
          <w:rFonts w:ascii="Times New Roman" w:hAnsi="Times New Roman" w:cs="Times New Roman"/>
          <w:sz w:val="24"/>
        </w:rPr>
        <w:t>).</w:t>
      </w:r>
    </w:p>
    <w:p w:rsidR="004116B8" w:rsidRPr="0046303D" w:rsidRDefault="004116B8" w:rsidP="0046303D">
      <w:pPr>
        <w:pStyle w:val="ab"/>
        <w:numPr>
          <w:ilvl w:val="0"/>
          <w:numId w:val="23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</w:rPr>
      </w:pPr>
      <w:proofErr w:type="spellStart"/>
      <w:r w:rsidRPr="004116B8">
        <w:rPr>
          <w:rFonts w:ascii="Times New Roman" w:hAnsi="Times New Roman" w:cs="Times New Roman"/>
          <w:b/>
          <w:sz w:val="24"/>
        </w:rPr>
        <w:t>Microsoft</w:t>
      </w:r>
      <w:proofErr w:type="spellEnd"/>
      <w:r w:rsidRPr="004116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116B8">
        <w:rPr>
          <w:rFonts w:ascii="Times New Roman" w:hAnsi="Times New Roman" w:cs="Times New Roman"/>
          <w:b/>
          <w:sz w:val="24"/>
        </w:rPr>
        <w:t>Word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т</w:t>
      </w:r>
      <w:r w:rsidRPr="004116B8">
        <w:rPr>
          <w:rFonts w:ascii="Times New Roman" w:hAnsi="Times New Roman" w:cs="Times New Roman"/>
          <w:sz w:val="24"/>
        </w:rPr>
        <w:t>екстовый процессор, предназначенный для создания, пр</w:t>
      </w:r>
      <w:r w:rsidRPr="004116B8">
        <w:rPr>
          <w:rFonts w:ascii="Times New Roman" w:hAnsi="Times New Roman" w:cs="Times New Roman"/>
          <w:sz w:val="24"/>
        </w:rPr>
        <w:t>о</w:t>
      </w:r>
      <w:r w:rsidRPr="004116B8">
        <w:rPr>
          <w:rFonts w:ascii="Times New Roman" w:hAnsi="Times New Roman" w:cs="Times New Roman"/>
          <w:sz w:val="24"/>
        </w:rPr>
        <w:t>смотра, редактирования и форматирования текстов статей, деловых бумаг, а также иных д</w:t>
      </w:r>
      <w:r w:rsidRPr="004116B8">
        <w:rPr>
          <w:rFonts w:ascii="Times New Roman" w:hAnsi="Times New Roman" w:cs="Times New Roman"/>
          <w:sz w:val="24"/>
        </w:rPr>
        <w:t>о</w:t>
      </w:r>
      <w:r w:rsidRPr="004116B8">
        <w:rPr>
          <w:rFonts w:ascii="Times New Roman" w:hAnsi="Times New Roman" w:cs="Times New Roman"/>
          <w:sz w:val="24"/>
        </w:rPr>
        <w:t>кументов, с локальным применением простейших форм таблично-матричных алгоритмов.</w:t>
      </w:r>
    </w:p>
    <w:p w:rsidR="009671C7" w:rsidRDefault="009671C7">
      <w:r>
        <w:br w:type="page"/>
      </w:r>
    </w:p>
    <w:p w:rsidR="009671C7" w:rsidRDefault="009671C7" w:rsidP="002D13B3">
      <w:pPr>
        <w:pStyle w:val="2"/>
        <w:spacing w:before="0" w:line="360" w:lineRule="auto"/>
        <w:jc w:val="center"/>
        <w:rPr>
          <w:rFonts w:ascii="Arial" w:hAnsi="Arial" w:cs="Arial"/>
          <w:color w:val="auto"/>
          <w:sz w:val="32"/>
        </w:rPr>
      </w:pPr>
      <w:bookmarkStart w:id="14" w:name="_Toc127219800"/>
      <w:r>
        <w:rPr>
          <w:rFonts w:ascii="Arial" w:hAnsi="Arial" w:cs="Arial"/>
          <w:color w:val="auto"/>
          <w:sz w:val="32"/>
        </w:rPr>
        <w:lastRenderedPageBreak/>
        <w:t>ПРИЛОЖЕНИЕ Б</w:t>
      </w:r>
      <w:bookmarkEnd w:id="14"/>
    </w:p>
    <w:p w:rsidR="009671C7" w:rsidRDefault="00385080" w:rsidP="009671C7">
      <w:pPr>
        <w:pStyle w:val="3"/>
        <w:spacing w:before="0" w:after="240" w:line="360" w:lineRule="auto"/>
        <w:jc w:val="center"/>
        <w:rPr>
          <w:rFonts w:ascii="Arial" w:hAnsi="Arial" w:cs="Arial"/>
          <w:color w:val="auto"/>
          <w:sz w:val="32"/>
        </w:rPr>
      </w:pPr>
      <w:bookmarkStart w:id="15" w:name="_Toc127219801"/>
      <w:r w:rsidRPr="00385080">
        <w:rPr>
          <w:rFonts w:ascii="Arial" w:hAnsi="Arial" w:cs="Arial"/>
          <w:color w:val="auto"/>
          <w:sz w:val="32"/>
        </w:rPr>
        <w:t>Пример составления трудового договора с работником по совместительству</w:t>
      </w:r>
      <w:bookmarkEnd w:id="15"/>
    </w:p>
    <w:p w:rsidR="00385080" w:rsidRPr="00385080" w:rsidRDefault="00385080" w:rsidP="00112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договор с </w:t>
      </w:r>
      <w:r w:rsidR="00112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</w:t>
      </w:r>
      <w:r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совместителем</w:t>
      </w:r>
    </w:p>
    <w:p w:rsidR="00385080" w:rsidRPr="00385080" w:rsidRDefault="00385080" w:rsidP="00112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заполнения)</w:t>
      </w:r>
    </w:p>
    <w:p w:rsidR="00385080" w:rsidRPr="00385080" w:rsidRDefault="00385080" w:rsidP="00112D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080" w:rsidRPr="00385080" w:rsidRDefault="00385080" w:rsidP="00112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</w:t>
      </w:r>
    </w:p>
    <w:p w:rsidR="00385080" w:rsidRPr="00385080" w:rsidRDefault="00385080" w:rsidP="00112D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85080" w:rsidRPr="00385080" w:rsidTr="008031CE">
        <w:tc>
          <w:tcPr>
            <w:tcW w:w="5103" w:type="dxa"/>
          </w:tcPr>
          <w:p w:rsidR="00385080" w:rsidRPr="00385080" w:rsidRDefault="00112DC7" w:rsidP="00112D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5103" w:type="dxa"/>
          </w:tcPr>
          <w:p w:rsidR="00385080" w:rsidRPr="00385080" w:rsidRDefault="00112DC7" w:rsidP="00112DC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19</w:t>
            </w:r>
            <w:r w:rsidR="00385080" w:rsidRPr="0038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-тд</w:t>
            </w:r>
          </w:p>
        </w:tc>
      </w:tr>
    </w:tbl>
    <w:p w:rsidR="00385080" w:rsidRPr="00385080" w:rsidRDefault="00112DC7" w:rsidP="00112D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385080" w:rsidRPr="00385080" w:rsidRDefault="00112DC7" w:rsidP="00112D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 «Стрелец»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</w:t>
      </w:r>
      <w:r w:rsidR="00385080"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85080"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5080"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тодатель»</w:t>
      </w:r>
      <w:r w:rsidR="00385080"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директора Иванова Ивана Ивановича, действующего на основании Уст</w:t>
      </w:r>
      <w:r w:rsidR="00385080"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5080"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с одной стороны и</w:t>
      </w:r>
    </w:p>
    <w:p w:rsidR="00385080" w:rsidRDefault="00112DC7" w:rsidP="00112D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Соколовой Валерии Дмитриевны, именуемого в дальнейшем «Работник»</w:t>
      </w:r>
      <w:r w:rsidR="00385080"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</w:t>
      </w:r>
      <w:r w:rsidR="00385080"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5080"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роны, вместе именуе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«</w:t>
      </w:r>
      <w:r w:rsidR="00385080"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ны»</w:t>
      </w:r>
      <w:r w:rsidR="00385080"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трудовой договор о нижеслед</w:t>
      </w:r>
      <w:r w:rsidR="00385080"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85080"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щем:</w:t>
      </w:r>
    </w:p>
    <w:p w:rsidR="00385080" w:rsidRPr="00385080" w:rsidRDefault="002D13B3" w:rsidP="00112DC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 Предмет договора</w:t>
      </w:r>
    </w:p>
    <w:p w:rsidR="00385080" w:rsidRPr="00385080" w:rsidRDefault="00385080" w:rsidP="00112D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Работник принимается на работу в </w:t>
      </w:r>
      <w:r w:rsidR="00112DC7" w:rsidRPr="0011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Общество с ограниченной ответственностью «Стрелец» </w:t>
      </w:r>
      <w:r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(местонахождение </w:t>
      </w:r>
      <w:r w:rsidR="00112D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Москва), в финансово-экономический отдел на должность с</w:t>
      </w:r>
      <w:r w:rsidR="00112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пециалиста по корпоративной отчё</w:t>
      </w:r>
      <w:r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тности.</w:t>
      </w:r>
    </w:p>
    <w:p w:rsidR="00385080" w:rsidRPr="00385080" w:rsidRDefault="00385080" w:rsidP="00112D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Рабочее место Работника располагается в помещении финансово-экономического отдела.</w:t>
      </w:r>
    </w:p>
    <w:p w:rsidR="00385080" w:rsidRPr="00385080" w:rsidRDefault="00385080" w:rsidP="00112D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Условия труда на рабочем месте Работника по степени вредности и (или) опасности являются оптимальными (1 класс) (по результатам специальной оценки условий труда от 15.08.2016).</w:t>
      </w:r>
    </w:p>
    <w:p w:rsidR="00385080" w:rsidRPr="00385080" w:rsidRDefault="00385080" w:rsidP="00112D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Работа по настоящему трудовому договору является для Работника работой по со</w:t>
      </w:r>
      <w:r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местительству.</w:t>
      </w:r>
    </w:p>
    <w:p w:rsidR="00385080" w:rsidRPr="00385080" w:rsidRDefault="00385080" w:rsidP="00112D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Настоящий трудовой договор заключен на неопределенный срок.</w:t>
      </w:r>
    </w:p>
    <w:p w:rsidR="00385080" w:rsidRPr="00385080" w:rsidRDefault="00385080" w:rsidP="00112D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Дата начала работы (дата, когда Работник приступает к работе) </w:t>
      </w:r>
      <w:r w:rsidR="00112D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01.11.2022</w:t>
      </w:r>
      <w:r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DC7" w:rsidRDefault="00385080" w:rsidP="00112D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Работнику устанавливается испытание при приеме на работу в целях проверки его соответствия поручаемой работе. Срок испытания </w:t>
      </w:r>
      <w:r w:rsidR="00112D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(три) месяца со дня начала работы. П</w:t>
      </w:r>
      <w:r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</w:t>
      </w:r>
      <w:r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фактически отсутствовал на работе.</w:t>
      </w:r>
    </w:p>
    <w:p w:rsidR="00112DC7" w:rsidRDefault="00112DC7" w:rsidP="00112D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DC7" w:rsidRPr="00385080" w:rsidRDefault="00385080" w:rsidP="00112D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подписания настоящего трудового договора Работник ознакомлен со следующими локальными нормативными актами.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1474"/>
        <w:gridCol w:w="1814"/>
      </w:tblGrid>
      <w:tr w:rsidR="00385080" w:rsidRPr="00385080" w:rsidTr="00385080">
        <w:trPr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0" w:rsidRPr="00385080" w:rsidRDefault="00385080" w:rsidP="003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0" w:rsidRPr="00385080" w:rsidRDefault="00385080" w:rsidP="003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</w:t>
            </w:r>
            <w:r w:rsidRPr="0038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0" w:rsidRPr="00385080" w:rsidRDefault="00385080" w:rsidP="003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ознако</w:t>
            </w:r>
            <w:r w:rsidRPr="0038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</w:tr>
      <w:tr w:rsidR="00385080" w:rsidRPr="00385080" w:rsidTr="00112DC7">
        <w:trPr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0" w:rsidRPr="00385080" w:rsidRDefault="00385080" w:rsidP="003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(утв. Приказом от 02.07.2012 N 40)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80" w:rsidRPr="00385080" w:rsidRDefault="00112DC7" w:rsidP="0011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80" w:rsidRPr="00385080" w:rsidRDefault="00112DC7" w:rsidP="0011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</w:tr>
      <w:tr w:rsidR="00385080" w:rsidRPr="00385080" w:rsidTr="00112DC7">
        <w:trPr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0" w:rsidRPr="00385080" w:rsidRDefault="00385080" w:rsidP="003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защите персональных данных работн</w:t>
            </w:r>
            <w:r w:rsidRPr="0038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(утв. Приказом от 19.10.2012 N 51)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80" w:rsidRPr="00385080" w:rsidRDefault="00112DC7" w:rsidP="0011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80" w:rsidRPr="00385080" w:rsidRDefault="00112DC7" w:rsidP="0011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</w:tr>
      <w:tr w:rsidR="00385080" w:rsidRPr="00385080" w:rsidTr="00112DC7">
        <w:trPr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0" w:rsidRPr="00385080" w:rsidRDefault="00385080" w:rsidP="003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служебных командировках (утв. Прик</w:t>
            </w:r>
            <w:r w:rsidRPr="0038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 от 09.01.2013 N 1)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80" w:rsidRPr="00385080" w:rsidRDefault="00112DC7" w:rsidP="0011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80" w:rsidRPr="00385080" w:rsidRDefault="00112DC7" w:rsidP="0011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</w:tr>
      <w:tr w:rsidR="00385080" w:rsidRPr="00385080" w:rsidTr="00112DC7">
        <w:trPr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0" w:rsidRPr="00385080" w:rsidRDefault="00385080" w:rsidP="003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предоставления и использов</w:t>
            </w:r>
            <w:r w:rsidRPr="0038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служебной мобильной связи работниками (утв. Приказом от 14.12.2012 N 65)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80" w:rsidRPr="00385080" w:rsidRDefault="00112DC7" w:rsidP="0011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80" w:rsidRPr="00385080" w:rsidRDefault="00112DC7" w:rsidP="0011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</w:tr>
      <w:tr w:rsidR="00385080" w:rsidRPr="00385080" w:rsidTr="00112DC7">
        <w:trPr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0" w:rsidRPr="00385080" w:rsidRDefault="00385080" w:rsidP="003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 специалиста по корпор</w:t>
            </w:r>
            <w:r w:rsidRPr="0038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отчетности (утв. 10.09.2012 N 45)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80" w:rsidRPr="00385080" w:rsidRDefault="00112DC7" w:rsidP="0011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80" w:rsidRPr="00385080" w:rsidRDefault="00112DC7" w:rsidP="0011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</w:tr>
      <w:tr w:rsidR="00385080" w:rsidRPr="00385080" w:rsidTr="00112DC7">
        <w:trPr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0" w:rsidRPr="00385080" w:rsidRDefault="00385080" w:rsidP="003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оплате труда (утв. Приказом от 09.01.2013 N 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80" w:rsidRPr="00385080" w:rsidRDefault="00112DC7" w:rsidP="0011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80" w:rsidRPr="00385080" w:rsidRDefault="00112DC7" w:rsidP="0011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</w:tr>
    </w:tbl>
    <w:p w:rsidR="002D13B3" w:rsidRDefault="002D13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5080" w:rsidRDefault="002D13B3" w:rsidP="002D13B3">
      <w:pPr>
        <w:pStyle w:val="2"/>
        <w:spacing w:before="0" w:line="360" w:lineRule="auto"/>
        <w:jc w:val="center"/>
        <w:rPr>
          <w:rFonts w:ascii="Arial" w:eastAsia="Times New Roman" w:hAnsi="Arial" w:cs="Arial"/>
          <w:color w:val="auto"/>
          <w:sz w:val="32"/>
          <w:lang w:eastAsia="ru-RU"/>
        </w:rPr>
      </w:pPr>
      <w:bookmarkStart w:id="16" w:name="_Toc127219802"/>
      <w:r>
        <w:rPr>
          <w:rFonts w:ascii="Arial" w:eastAsia="Times New Roman" w:hAnsi="Arial" w:cs="Arial"/>
          <w:color w:val="auto"/>
          <w:sz w:val="32"/>
          <w:lang w:eastAsia="ru-RU"/>
        </w:rPr>
        <w:lastRenderedPageBreak/>
        <w:t xml:space="preserve">ПРИЛОЖЕНИЕ </w:t>
      </w:r>
      <w:proofErr w:type="gramStart"/>
      <w:r>
        <w:rPr>
          <w:rFonts w:ascii="Arial" w:eastAsia="Times New Roman" w:hAnsi="Arial" w:cs="Arial"/>
          <w:color w:val="auto"/>
          <w:sz w:val="32"/>
          <w:lang w:eastAsia="ru-RU"/>
        </w:rPr>
        <w:t>В</w:t>
      </w:r>
      <w:bookmarkEnd w:id="16"/>
      <w:proofErr w:type="gramEnd"/>
    </w:p>
    <w:p w:rsidR="00BC15E0" w:rsidRPr="00BC15E0" w:rsidRDefault="002D13B3" w:rsidP="00BC15E0">
      <w:pPr>
        <w:pStyle w:val="3"/>
        <w:spacing w:before="0" w:line="360" w:lineRule="auto"/>
        <w:jc w:val="center"/>
        <w:rPr>
          <w:rFonts w:ascii="Arial" w:hAnsi="Arial" w:cs="Arial"/>
          <w:color w:val="auto"/>
          <w:sz w:val="32"/>
          <w:lang w:eastAsia="ru-RU"/>
        </w:rPr>
      </w:pPr>
      <w:bookmarkStart w:id="17" w:name="_Toc127219803"/>
      <w:r w:rsidRPr="002D13B3">
        <w:rPr>
          <w:rFonts w:ascii="Arial" w:hAnsi="Arial" w:cs="Arial"/>
          <w:color w:val="auto"/>
          <w:sz w:val="32"/>
          <w:lang w:eastAsia="ru-RU"/>
        </w:rPr>
        <w:t>Пример заполненного приказа о приёме на работу по со</w:t>
      </w:r>
      <w:r w:rsidRPr="002D13B3">
        <w:rPr>
          <w:rFonts w:ascii="Arial" w:hAnsi="Arial" w:cs="Arial"/>
          <w:color w:val="auto"/>
          <w:sz w:val="32"/>
          <w:lang w:eastAsia="ru-RU"/>
        </w:rPr>
        <w:t>в</w:t>
      </w:r>
      <w:r w:rsidRPr="002D13B3">
        <w:rPr>
          <w:rFonts w:ascii="Arial" w:hAnsi="Arial" w:cs="Arial"/>
          <w:color w:val="auto"/>
          <w:sz w:val="32"/>
          <w:lang w:eastAsia="ru-RU"/>
        </w:rPr>
        <w:t>местительству</w:t>
      </w:r>
      <w:bookmarkEnd w:id="17"/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134"/>
      </w:tblGrid>
      <w:tr w:rsidR="00BC15E0" w:rsidRPr="00BC15E0" w:rsidTr="00BC15E0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BC15E0" w:rsidRPr="00BC15E0" w:rsidTr="00BC15E0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BC15E0" w:rsidRPr="00BC15E0" w:rsidTr="00BC15E0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Общество с ограниченной ответственностью «Стрелец»</w:t>
            </w:r>
          </w:p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(ООО «Стрелец»)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12345678</w:t>
            </w:r>
          </w:p>
        </w:tc>
      </w:tr>
    </w:tbl>
    <w:p w:rsidR="00BC15E0" w:rsidRPr="00BC15E0" w:rsidRDefault="00BC15E0" w:rsidP="00BC15E0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BC15E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BC15E0" w:rsidRPr="00BC15E0" w:rsidTr="00BC15E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  <w:vAlign w:val="center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BC15E0" w:rsidRPr="00BC15E0" w:rsidTr="00BC15E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5E0" w:rsidRPr="00BC15E0" w:rsidRDefault="00BC15E0" w:rsidP="00112DC7">
            <w:pPr>
              <w:autoSpaceDE w:val="0"/>
              <w:autoSpaceDN w:val="0"/>
              <w:spacing w:after="0" w:line="240" w:lineRule="auto"/>
              <w:ind w:left="39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BC15E0" w:rsidRPr="00BC15E0" w:rsidRDefault="00112DC7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19-п</w:t>
            </w:r>
          </w:p>
        </w:tc>
        <w:tc>
          <w:tcPr>
            <w:tcW w:w="1843" w:type="dxa"/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C15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01.11.2022</w:t>
            </w:r>
          </w:p>
        </w:tc>
      </w:tr>
    </w:tbl>
    <w:p w:rsidR="00BC15E0" w:rsidRPr="00BC15E0" w:rsidRDefault="00BC15E0" w:rsidP="00BC15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(распоряжение)</w:t>
      </w:r>
    </w:p>
    <w:p w:rsidR="00BC15E0" w:rsidRPr="00BC15E0" w:rsidRDefault="00BC15E0" w:rsidP="00BC15E0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BC15E0" w:rsidRPr="00BC15E0" w:rsidTr="00BC15E0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BC15E0" w:rsidRPr="00BC15E0" w:rsidTr="00BC15E0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126" w:type="dxa"/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BC15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01.11.2022</w:t>
            </w:r>
          </w:p>
        </w:tc>
      </w:tr>
      <w:tr w:rsidR="00BC15E0" w:rsidRPr="00BC15E0" w:rsidTr="00BC15E0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2126" w:type="dxa"/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15E0" w:rsidRPr="00BC15E0" w:rsidRDefault="00BC15E0" w:rsidP="00BC15E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1843"/>
      </w:tblGrid>
      <w:tr w:rsidR="00BC15E0" w:rsidRPr="00BC15E0" w:rsidTr="00BC15E0"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Табельный номер</w:t>
            </w:r>
          </w:p>
        </w:tc>
      </w:tr>
      <w:tr w:rsidR="00BC15E0" w:rsidRPr="00BC15E0" w:rsidTr="00BC15E0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BC15E0" w:rsidRPr="00112DC7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</w:pPr>
            <w:r w:rsidRPr="00112DC7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>Соколову Валерию Дмитриевну</w:t>
            </w:r>
          </w:p>
        </w:tc>
        <w:tc>
          <w:tcPr>
            <w:tcW w:w="1843" w:type="dxa"/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08</w:t>
            </w:r>
            <w:r w:rsidRPr="00BC15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</w:t>
            </w:r>
          </w:p>
        </w:tc>
      </w:tr>
    </w:tbl>
    <w:p w:rsidR="00BC15E0" w:rsidRPr="00BC15E0" w:rsidRDefault="00BC15E0" w:rsidP="00BC15E0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5E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39"/>
      </w:tblGrid>
      <w:tr w:rsidR="00BC15E0" w:rsidRPr="00BC15E0" w:rsidTr="00BC15E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5E0" w:rsidRPr="00BC15E0" w:rsidRDefault="00112DC7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Финансово-экономический</w:t>
            </w:r>
            <w:r w:rsidR="00BC15E0" w:rsidRPr="00BC15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отдел</w:t>
            </w:r>
          </w:p>
        </w:tc>
      </w:tr>
      <w:tr w:rsidR="00BC15E0" w:rsidRPr="00BC15E0" w:rsidTr="00BC15E0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структурное подразделение</w:t>
            </w:r>
          </w:p>
        </w:tc>
      </w:tr>
      <w:tr w:rsidR="00BC15E0" w:rsidRPr="00BC15E0" w:rsidTr="00BC15E0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5E0" w:rsidRPr="00BC15E0" w:rsidRDefault="00112DC7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Специалист по корпоративной отчётности</w:t>
            </w:r>
          </w:p>
        </w:tc>
      </w:tr>
      <w:tr w:rsidR="00BC15E0" w:rsidRPr="00BC15E0" w:rsidTr="00BC15E0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BC15E0" w:rsidRPr="00BC15E0" w:rsidTr="00BC15E0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5E0" w:rsidRPr="00BC15E0" w:rsidTr="00BC15E0">
        <w:trPr>
          <w:cantSplit/>
          <w:trHeight w:val="382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работа по совместительству (внутреннему) на условиях неполного рабочего времени: пятидневная рабочая неделя с двумя выходными днями (суббота, воскресенье), продолжительность ежедневной работы </w:t>
            </w:r>
            <w:r w:rsidR="00112D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–</w:t>
            </w:r>
            <w:r w:rsidRPr="00BC15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2 часа (с 18:00 до 20:00 без перерыва для отдыха и питания).</w:t>
            </w:r>
          </w:p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Оплата труда пропорционально отработанному времени.</w:t>
            </w:r>
          </w:p>
        </w:tc>
      </w:tr>
      <w:tr w:rsidR="00BC15E0" w:rsidRPr="00BC15E0" w:rsidTr="00BC15E0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приема на работу, характер работы</w:t>
            </w:r>
          </w:p>
        </w:tc>
      </w:tr>
    </w:tbl>
    <w:p w:rsidR="00BC15E0" w:rsidRPr="00BC15E0" w:rsidRDefault="00BC15E0" w:rsidP="00BC15E0">
      <w:pPr>
        <w:autoSpaceDE w:val="0"/>
        <w:autoSpaceDN w:val="0"/>
        <w:spacing w:before="7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BC15E0" w:rsidRPr="00BC15E0" w:rsidTr="00BC15E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  <w:r w:rsidRPr="00BC15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BC15E0" w:rsidRPr="00BC15E0" w:rsidTr="00BC15E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C15E0" w:rsidRPr="00BC15E0" w:rsidRDefault="00BC15E0" w:rsidP="00BC15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BC15E0" w:rsidRPr="00BC15E0" w:rsidTr="00BC15E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ind w:left="16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BC15E0" w:rsidRPr="00BC15E0" w:rsidTr="00BC15E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ind w:left="167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C15E0" w:rsidRPr="00BC15E0" w:rsidRDefault="00BC15E0" w:rsidP="00BC15E0">
      <w:pPr>
        <w:autoSpaceDE w:val="0"/>
        <w:autoSpaceDN w:val="0"/>
        <w:spacing w:before="4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794"/>
      </w:tblGrid>
      <w:tr w:rsidR="00BC15E0" w:rsidRPr="00BC15E0" w:rsidTr="00BC15E0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Start"/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ев)</w:t>
            </w:r>
          </w:p>
        </w:tc>
      </w:tr>
    </w:tbl>
    <w:p w:rsidR="00BC15E0" w:rsidRPr="00BC15E0" w:rsidRDefault="00BC15E0" w:rsidP="00BC15E0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15E0" w:rsidRPr="00BC15E0" w:rsidRDefault="00BC15E0" w:rsidP="00BC15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5E0">
        <w:rPr>
          <w:rFonts w:ascii="Times New Roman" w:eastAsia="Times New Roman" w:hAnsi="Times New Roman" w:cs="Times New Roman"/>
          <w:lang w:eastAsia="ru-RU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BC15E0" w:rsidRPr="00BC15E0" w:rsidTr="00BC15E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Трудовой договор </w:t>
            </w:r>
            <w:proofErr w:type="gramStart"/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BC15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19-тд</w:t>
            </w:r>
          </w:p>
        </w:tc>
      </w:tr>
    </w:tbl>
    <w:p w:rsidR="00BC15E0" w:rsidRPr="00BC15E0" w:rsidRDefault="00BC15E0" w:rsidP="00BC15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551"/>
      </w:tblGrid>
      <w:tr w:rsidR="00BC15E0" w:rsidRPr="00BC15E0" w:rsidTr="00BC15E0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5E0" w:rsidRPr="00BC15E0" w:rsidRDefault="00BC15E0" w:rsidP="00BC15E0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5E0" w:rsidRPr="00BC15E0" w:rsidRDefault="00BC15E0" w:rsidP="00BC15E0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Савушкин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5E0" w:rsidRPr="00BC15E0" w:rsidRDefault="00BC15E0" w:rsidP="00BC15E0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Савушкин П.А.</w:t>
            </w:r>
          </w:p>
        </w:tc>
      </w:tr>
      <w:tr w:rsidR="00BC15E0" w:rsidRPr="00BC15E0" w:rsidTr="00BC15E0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:rsidR="00BC15E0" w:rsidRPr="00BC15E0" w:rsidRDefault="00BC15E0" w:rsidP="00BC15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152"/>
      </w:tblGrid>
      <w:tr w:rsidR="00BC15E0" w:rsidRPr="00BC15E0" w:rsidTr="00BC15E0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5E0" w:rsidRPr="00BC15E0" w:rsidRDefault="00BC15E0" w:rsidP="00BC15E0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BC15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BC15E0" w:rsidRPr="00BC15E0" w:rsidTr="00BC15E0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 w:rsidR="00BC15E0" w:rsidRPr="00BC15E0" w:rsidRDefault="00BC15E0" w:rsidP="00BC15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D13B3" w:rsidRDefault="002D13B3" w:rsidP="00BC15E0">
      <w:pPr>
        <w:pStyle w:val="2"/>
        <w:spacing w:before="0" w:line="360" w:lineRule="auto"/>
        <w:jc w:val="center"/>
        <w:rPr>
          <w:rFonts w:ascii="Arial" w:hAnsi="Arial" w:cs="Arial"/>
          <w:color w:val="auto"/>
          <w:sz w:val="32"/>
          <w:lang w:eastAsia="ru-RU"/>
        </w:rPr>
      </w:pPr>
      <w:bookmarkStart w:id="18" w:name="_Toc127219804"/>
      <w:r>
        <w:rPr>
          <w:rFonts w:ascii="Arial" w:hAnsi="Arial" w:cs="Arial"/>
          <w:color w:val="auto"/>
          <w:sz w:val="32"/>
          <w:lang w:eastAsia="ru-RU"/>
        </w:rPr>
        <w:lastRenderedPageBreak/>
        <w:t>ПРИЛОЖЕНИЕ Г</w:t>
      </w:r>
      <w:bookmarkEnd w:id="18"/>
    </w:p>
    <w:p w:rsidR="002D13B3" w:rsidRDefault="002D13B3" w:rsidP="002D13B3">
      <w:pPr>
        <w:pStyle w:val="3"/>
        <w:spacing w:before="0" w:after="240" w:line="360" w:lineRule="auto"/>
        <w:jc w:val="center"/>
        <w:rPr>
          <w:rFonts w:ascii="Arial" w:hAnsi="Arial" w:cs="Arial"/>
          <w:color w:val="auto"/>
          <w:sz w:val="32"/>
          <w:lang w:eastAsia="ru-RU"/>
        </w:rPr>
      </w:pPr>
      <w:bookmarkStart w:id="19" w:name="_Toc127219805"/>
      <w:r w:rsidRPr="002D13B3">
        <w:rPr>
          <w:rFonts w:ascii="Arial" w:hAnsi="Arial" w:cs="Arial"/>
          <w:color w:val="auto"/>
          <w:sz w:val="32"/>
          <w:lang w:eastAsia="ru-RU"/>
        </w:rPr>
        <w:t>Пример заполненной трудовой книжки работника по со</w:t>
      </w:r>
      <w:r w:rsidRPr="002D13B3">
        <w:rPr>
          <w:rFonts w:ascii="Arial" w:hAnsi="Arial" w:cs="Arial"/>
          <w:color w:val="auto"/>
          <w:sz w:val="32"/>
          <w:lang w:eastAsia="ru-RU"/>
        </w:rPr>
        <w:t>в</w:t>
      </w:r>
      <w:r w:rsidRPr="002D13B3">
        <w:rPr>
          <w:rFonts w:ascii="Arial" w:hAnsi="Arial" w:cs="Arial"/>
          <w:color w:val="auto"/>
          <w:sz w:val="32"/>
          <w:lang w:eastAsia="ru-RU"/>
        </w:rPr>
        <w:t>местительству</w:t>
      </w:r>
      <w:bookmarkEnd w:id="19"/>
    </w:p>
    <w:p w:rsidR="002D13B3" w:rsidRDefault="00BC15E0" w:rsidP="00BC15E0">
      <w:pPr>
        <w:jc w:val="center"/>
        <w:rPr>
          <w:lang w:eastAsia="ru-RU"/>
        </w:rPr>
      </w:pPr>
      <w:r w:rsidRPr="00112DC7">
        <w:rPr>
          <w:noProof/>
          <w:sz w:val="24"/>
          <w:lang w:eastAsia="ru-RU"/>
        </w:rPr>
        <w:drawing>
          <wp:inline distT="0" distB="0" distL="0" distR="0" wp14:anchorId="11C4A0EA" wp14:editId="3F5DFC29">
            <wp:extent cx="6191885" cy="2512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довая пример.png"/>
                    <pic:cNvPicPr/>
                  </pic:nvPicPr>
                  <pic:blipFill>
                    <a:blip r:embed="rId38">
                      <a:clrChange>
                        <a:clrFrom>
                          <a:srgbClr val="DBDBDB"/>
                        </a:clrFrom>
                        <a:clrTo>
                          <a:srgbClr val="DBDBD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41C" w:rsidRDefault="00F7341C">
      <w:pPr>
        <w:rPr>
          <w:lang w:eastAsia="ru-RU"/>
        </w:rPr>
      </w:pPr>
      <w:r>
        <w:rPr>
          <w:lang w:eastAsia="ru-RU"/>
        </w:rPr>
        <w:br w:type="page"/>
      </w:r>
    </w:p>
    <w:p w:rsidR="00F7341C" w:rsidRDefault="00F7341C" w:rsidP="00F7341C">
      <w:pPr>
        <w:pStyle w:val="2"/>
        <w:spacing w:before="0" w:line="360" w:lineRule="auto"/>
        <w:jc w:val="center"/>
        <w:rPr>
          <w:rFonts w:ascii="Arial" w:hAnsi="Arial" w:cs="Arial"/>
          <w:color w:val="auto"/>
          <w:sz w:val="32"/>
          <w:lang w:eastAsia="ru-RU"/>
        </w:rPr>
      </w:pPr>
      <w:bookmarkStart w:id="20" w:name="_Toc127219806"/>
      <w:r>
        <w:rPr>
          <w:rFonts w:ascii="Arial" w:hAnsi="Arial" w:cs="Arial"/>
          <w:color w:val="auto"/>
          <w:sz w:val="32"/>
          <w:lang w:eastAsia="ru-RU"/>
        </w:rPr>
        <w:lastRenderedPageBreak/>
        <w:t>ПРИЛОЖЕНИЕ Д</w:t>
      </w:r>
      <w:bookmarkEnd w:id="20"/>
    </w:p>
    <w:p w:rsidR="00F7341C" w:rsidRDefault="00F7341C" w:rsidP="00F7341C">
      <w:pPr>
        <w:pStyle w:val="3"/>
        <w:spacing w:before="0" w:after="240" w:line="360" w:lineRule="auto"/>
        <w:jc w:val="center"/>
        <w:rPr>
          <w:rFonts w:ascii="Arial" w:hAnsi="Arial" w:cs="Arial"/>
          <w:color w:val="auto"/>
          <w:sz w:val="32"/>
          <w:lang w:eastAsia="ru-RU"/>
        </w:rPr>
      </w:pPr>
      <w:bookmarkStart w:id="21" w:name="_Toc127219807"/>
      <w:r w:rsidRPr="00F7341C">
        <w:rPr>
          <w:rFonts w:ascii="Arial" w:hAnsi="Arial" w:cs="Arial"/>
          <w:color w:val="auto"/>
          <w:sz w:val="32"/>
          <w:lang w:eastAsia="ru-RU"/>
        </w:rPr>
        <w:t>Пример заполненной личной карточки</w:t>
      </w:r>
      <w:r>
        <w:rPr>
          <w:rFonts w:ascii="Arial" w:hAnsi="Arial" w:cs="Arial"/>
          <w:color w:val="auto"/>
          <w:sz w:val="32"/>
          <w:lang w:eastAsia="ru-RU"/>
        </w:rPr>
        <w:t xml:space="preserve"> работника по со</w:t>
      </w:r>
      <w:r>
        <w:rPr>
          <w:rFonts w:ascii="Arial" w:hAnsi="Arial" w:cs="Arial"/>
          <w:color w:val="auto"/>
          <w:sz w:val="32"/>
          <w:lang w:eastAsia="ru-RU"/>
        </w:rPr>
        <w:t>в</w:t>
      </w:r>
      <w:r>
        <w:rPr>
          <w:rFonts w:ascii="Arial" w:hAnsi="Arial" w:cs="Arial"/>
          <w:color w:val="auto"/>
          <w:sz w:val="32"/>
          <w:lang w:eastAsia="ru-RU"/>
        </w:rPr>
        <w:t>местительству</w:t>
      </w:r>
      <w:bookmarkEnd w:id="21"/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1701"/>
        <w:gridCol w:w="851"/>
      </w:tblGrid>
      <w:tr w:rsidR="00BC15E0" w:rsidRPr="00BC15E0" w:rsidTr="00BC15E0">
        <w:trPr>
          <w:cantSplit/>
        </w:trPr>
        <w:tc>
          <w:tcPr>
            <w:tcW w:w="7371" w:type="dxa"/>
            <w:shd w:val="clear" w:color="auto" w:fill="auto"/>
          </w:tcPr>
          <w:p w:rsidR="00BC15E0" w:rsidRPr="00BC15E0" w:rsidRDefault="00BC15E0" w:rsidP="00BC15E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BC15E0" w:rsidRPr="00BC15E0" w:rsidRDefault="00BC15E0" w:rsidP="00BC15E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15E0" w:rsidRPr="00BC15E0" w:rsidRDefault="00BC15E0" w:rsidP="00BC15E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15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</w:t>
            </w:r>
          </w:p>
        </w:tc>
      </w:tr>
      <w:tr w:rsidR="00BC15E0" w:rsidRPr="00511760" w:rsidTr="00BC15E0">
        <w:trPr>
          <w:cantSplit/>
        </w:trPr>
        <w:tc>
          <w:tcPr>
            <w:tcW w:w="7371" w:type="dxa"/>
            <w:shd w:val="clear" w:color="auto" w:fill="auto"/>
          </w:tcPr>
          <w:p w:rsidR="00BC15E0" w:rsidRPr="00511760" w:rsidRDefault="00BC15E0" w:rsidP="00BC15E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C15E0" w:rsidRPr="00511760" w:rsidRDefault="00BC15E0" w:rsidP="00BC15E0">
            <w:pPr>
              <w:widowControl w:val="0"/>
              <w:suppressAutoHyphens/>
              <w:autoSpaceDE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Форма по ОКУД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C15E0" w:rsidRPr="00511760" w:rsidRDefault="00BC15E0" w:rsidP="00BC15E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0301016</w:t>
            </w:r>
          </w:p>
        </w:tc>
      </w:tr>
      <w:tr w:rsidR="00BC15E0" w:rsidRPr="00511760" w:rsidTr="00BC15E0">
        <w:trPr>
          <w:cantSplit/>
        </w:trPr>
        <w:tc>
          <w:tcPr>
            <w:tcW w:w="737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11760" w:rsidRPr="00511760" w:rsidRDefault="00511760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Cs/>
                <w:sz w:val="20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iCs/>
                <w:sz w:val="20"/>
                <w:szCs w:val="18"/>
                <w:lang w:eastAsia="ar-SA"/>
              </w:rPr>
              <w:t xml:space="preserve">Общество с ограниченной ответственностью </w:t>
            </w:r>
            <w:r w:rsidRPr="00511760">
              <w:rPr>
                <w:rFonts w:ascii="Times New Roman" w:eastAsia="Arial" w:hAnsi="Times New Roman" w:cs="Times New Roman"/>
                <w:iCs/>
                <w:sz w:val="20"/>
                <w:szCs w:val="18"/>
                <w:lang w:eastAsia="ar-SA"/>
              </w:rPr>
              <w:t>«Стрелец»</w:t>
            </w:r>
          </w:p>
          <w:p w:rsidR="00BC15E0" w:rsidRPr="00511760" w:rsidRDefault="00511760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1760">
              <w:rPr>
                <w:rFonts w:ascii="Times New Roman" w:eastAsia="Arial" w:hAnsi="Times New Roman" w:cs="Times New Roman"/>
                <w:iCs/>
                <w:sz w:val="20"/>
                <w:szCs w:val="18"/>
                <w:lang w:eastAsia="ar-SA"/>
              </w:rPr>
              <w:t>(ООО «Стрелец»)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C15E0" w:rsidRPr="00511760" w:rsidRDefault="00BC15E0" w:rsidP="00BC15E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ОКПО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C15E0" w:rsidRPr="00511760" w:rsidRDefault="00BC15E0" w:rsidP="00BC15E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12345678</w:t>
            </w:r>
          </w:p>
        </w:tc>
      </w:tr>
    </w:tbl>
    <w:p w:rsidR="00BC15E0" w:rsidRPr="00BC15E0" w:rsidRDefault="00BC15E0" w:rsidP="00BC15E0">
      <w:pPr>
        <w:widowControl w:val="0"/>
        <w:suppressAutoHyphens/>
        <w:autoSpaceDE w:val="0"/>
        <w:spacing w:after="120" w:line="240" w:lineRule="auto"/>
        <w:ind w:right="283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C15E0">
        <w:rPr>
          <w:rFonts w:ascii="Times New Roman" w:eastAsia="Times New Roman" w:hAnsi="Times New Roman" w:cs="Times New Roman"/>
          <w:sz w:val="14"/>
          <w:szCs w:val="14"/>
          <w:lang w:eastAsia="ar-SA"/>
        </w:rPr>
        <w:t>(наименование организации)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1985"/>
        <w:gridCol w:w="2409"/>
        <w:gridCol w:w="426"/>
        <w:gridCol w:w="992"/>
        <w:gridCol w:w="1701"/>
        <w:gridCol w:w="567"/>
      </w:tblGrid>
      <w:tr w:rsidR="00BC15E0" w:rsidRPr="00511760" w:rsidTr="00BC15E0"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15E0" w:rsidRPr="00112DC7" w:rsidRDefault="00BC15E0" w:rsidP="00BC1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</w:pPr>
            <w:r w:rsidRPr="00112DC7"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  <w:t>Дата состав</w:t>
            </w:r>
            <w:r w:rsidRPr="00112DC7"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  <w:softHyphen/>
              <w:t>ления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15E0" w:rsidRPr="00112DC7" w:rsidRDefault="00BC15E0" w:rsidP="00BC1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</w:pPr>
            <w:r w:rsidRPr="00112DC7"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  <w:t>Табельный номер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15E0" w:rsidRPr="00112DC7" w:rsidRDefault="00BC15E0" w:rsidP="00BC1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</w:pPr>
            <w:r w:rsidRPr="00112DC7"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15E0" w:rsidRPr="00112DC7" w:rsidRDefault="00BC15E0" w:rsidP="00BC1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</w:pPr>
            <w:r w:rsidRPr="00112DC7"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  <w:t>Номер страхового свиде</w:t>
            </w:r>
            <w:r w:rsidRPr="00112DC7"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  <w:softHyphen/>
              <w:t>тельства государственного пенсионного страхования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15E0" w:rsidRPr="00112DC7" w:rsidRDefault="00BC15E0" w:rsidP="00BC1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</w:pPr>
            <w:r w:rsidRPr="00112DC7"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  <w:t>Алфавит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15E0" w:rsidRPr="00112DC7" w:rsidRDefault="00BC15E0" w:rsidP="00BC1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</w:pPr>
            <w:r w:rsidRPr="00112DC7"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  <w:t>Характер работы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15E0" w:rsidRPr="00112DC7" w:rsidRDefault="00BC15E0" w:rsidP="00BC1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</w:pPr>
            <w:r w:rsidRPr="00112DC7"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  <w:t>Вид работы (</w:t>
            </w:r>
            <w:proofErr w:type="gramStart"/>
            <w:r w:rsidRPr="00112DC7"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  <w:t>основная</w:t>
            </w:r>
            <w:proofErr w:type="gramEnd"/>
            <w:r w:rsidRPr="00112DC7"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  <w:t>, по совместительству)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15E0" w:rsidRPr="00112DC7" w:rsidRDefault="00BC15E0" w:rsidP="00BC15E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112DC7"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  <w:t>Пол (мужской, женский)</w:t>
            </w:r>
          </w:p>
        </w:tc>
      </w:tr>
      <w:tr w:rsidR="00BC15E0" w:rsidRPr="00511760" w:rsidTr="00BC15E0">
        <w:trPr>
          <w:trHeight w:val="241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15E0" w:rsidRPr="00112DC7" w:rsidRDefault="00BC15E0" w:rsidP="00BC1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112D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</w:t>
            </w:r>
            <w:r w:rsidR="00112DC7" w:rsidRPr="00112D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5.11.2022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15E0" w:rsidRPr="00112DC7" w:rsidRDefault="00BC15E0" w:rsidP="00BC1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112D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0303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15E0" w:rsidRPr="00112DC7" w:rsidRDefault="00BC15E0" w:rsidP="00BC1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112D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123456789876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15E0" w:rsidRPr="00112DC7" w:rsidRDefault="00BC15E0" w:rsidP="00BC1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112D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111-222-333-45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15E0" w:rsidRPr="00112DC7" w:rsidRDefault="00BC15E0" w:rsidP="00BC1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112D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15E0" w:rsidRPr="00112DC7" w:rsidRDefault="00BC15E0" w:rsidP="00BC1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112D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15E0" w:rsidRPr="00112DC7" w:rsidRDefault="00BC15E0" w:rsidP="00BC1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112D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По совместительству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15E0" w:rsidRPr="00112DC7" w:rsidRDefault="00112DC7" w:rsidP="0051176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2D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Ж</w:t>
            </w:r>
          </w:p>
        </w:tc>
      </w:tr>
    </w:tbl>
    <w:p w:rsidR="00BC15E0" w:rsidRPr="00511760" w:rsidRDefault="00BC15E0" w:rsidP="00BC15E0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</w:pPr>
      <w:r w:rsidRPr="005117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ЛИЧНАЯ КАРТОЧКА</w:t>
      </w:r>
      <w:r w:rsidRPr="005117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государственного (муниципального) служащего</w:t>
      </w:r>
    </w:p>
    <w:p w:rsidR="00BC15E0" w:rsidRPr="00511760" w:rsidRDefault="00BC15E0" w:rsidP="00BC15E0">
      <w:pPr>
        <w:widowControl w:val="0"/>
        <w:suppressAutoHyphens/>
        <w:autoSpaceDE w:val="0"/>
        <w:spacing w:before="200"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51176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t>I</w:t>
      </w:r>
      <w:r w:rsidRPr="0051176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 ОБЩИЕ СВЕДЕНИЯ</w:t>
      </w:r>
    </w:p>
    <w:p w:rsidR="00BC15E0" w:rsidRPr="00511760" w:rsidRDefault="00BC15E0" w:rsidP="00BC15E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tbl>
      <w:tblPr>
        <w:tblW w:w="3827" w:type="dxa"/>
        <w:tblInd w:w="61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992"/>
      </w:tblGrid>
      <w:tr w:rsidR="00511760" w:rsidRPr="00511760" w:rsidTr="00511760">
        <w:tc>
          <w:tcPr>
            <w:tcW w:w="1842" w:type="dxa"/>
            <w:shd w:val="clear" w:color="auto" w:fill="auto"/>
          </w:tcPr>
          <w:p w:rsidR="00BC15E0" w:rsidRPr="00511760" w:rsidRDefault="00BC15E0" w:rsidP="00BC15E0">
            <w:pPr>
              <w:widowControl w:val="0"/>
              <w:suppressAutoHyphens/>
              <w:autoSpaceDE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Трудовой договор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5E0" w:rsidRPr="00511760" w:rsidRDefault="00BC15E0" w:rsidP="00BC15E0">
            <w:pPr>
              <w:widowControl w:val="0"/>
              <w:suppressAutoHyphens/>
              <w:autoSpaceDE w:val="0"/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15E0" w:rsidRPr="00511760" w:rsidRDefault="00BC15E0" w:rsidP="00BC15E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11/13</w:t>
            </w:r>
          </w:p>
        </w:tc>
      </w:tr>
      <w:tr w:rsidR="00511760" w:rsidRPr="00511760" w:rsidTr="00511760">
        <w:tc>
          <w:tcPr>
            <w:tcW w:w="1842" w:type="dxa"/>
            <w:shd w:val="clear" w:color="auto" w:fill="auto"/>
          </w:tcPr>
          <w:p w:rsidR="00BC15E0" w:rsidRPr="00511760" w:rsidRDefault="00BC15E0" w:rsidP="00BC15E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5E0" w:rsidRPr="00511760" w:rsidRDefault="00BC15E0" w:rsidP="00BC15E0">
            <w:pPr>
              <w:widowControl w:val="0"/>
              <w:suppressAutoHyphens/>
              <w:autoSpaceDE w:val="0"/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15E0" w:rsidRPr="00511760" w:rsidRDefault="00BC15E0" w:rsidP="00BC15E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</w:t>
            </w: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ar-SA"/>
              </w:rPr>
              <w:t>3</w:t>
            </w: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.0</w:t>
            </w: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ar-SA"/>
              </w:rPr>
              <w:t>2</w:t>
            </w: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.20</w:t>
            </w: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ar-SA"/>
              </w:rPr>
              <w:t>2</w:t>
            </w: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</w:t>
            </w:r>
          </w:p>
        </w:tc>
      </w:tr>
    </w:tbl>
    <w:p w:rsidR="00BC15E0" w:rsidRPr="00511760" w:rsidRDefault="00BC15E0" w:rsidP="00BC15E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567"/>
        <w:gridCol w:w="1701"/>
        <w:gridCol w:w="937"/>
        <w:gridCol w:w="2323"/>
      </w:tblGrid>
      <w:tr w:rsidR="00511760" w:rsidRPr="00511760" w:rsidTr="00511760">
        <w:trPr>
          <w:trHeight w:val="20"/>
        </w:trPr>
        <w:tc>
          <w:tcPr>
            <w:tcW w:w="1134" w:type="dxa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Фамилия</w:t>
            </w:r>
          </w:p>
        </w:tc>
        <w:tc>
          <w:tcPr>
            <w:tcW w:w="3261" w:type="dxa"/>
            <w:tcBorders>
              <w:bottom w:val="single" w:sz="1" w:space="0" w:color="000000"/>
            </w:tcBorders>
            <w:shd w:val="clear" w:color="auto" w:fill="auto"/>
          </w:tcPr>
          <w:p w:rsidR="00BC15E0" w:rsidRPr="00511760" w:rsidRDefault="00511760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b/>
                <w:iCs/>
                <w:szCs w:val="20"/>
                <w:lang w:eastAsia="ar-SA"/>
              </w:rPr>
              <w:t>Соколова</w:t>
            </w:r>
          </w:p>
        </w:tc>
        <w:tc>
          <w:tcPr>
            <w:tcW w:w="567" w:type="dxa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Имя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BC15E0" w:rsidRPr="00511760" w:rsidRDefault="00511760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b/>
                <w:iCs/>
                <w:szCs w:val="20"/>
                <w:lang w:eastAsia="ar-SA"/>
              </w:rPr>
              <w:t>Валерия</w:t>
            </w:r>
          </w:p>
        </w:tc>
        <w:tc>
          <w:tcPr>
            <w:tcW w:w="937" w:type="dxa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Отчество</w:t>
            </w:r>
          </w:p>
        </w:tc>
        <w:tc>
          <w:tcPr>
            <w:tcW w:w="2323" w:type="dxa"/>
            <w:tcBorders>
              <w:bottom w:val="single" w:sz="1" w:space="0" w:color="000000"/>
            </w:tcBorders>
            <w:shd w:val="clear" w:color="auto" w:fill="auto"/>
          </w:tcPr>
          <w:p w:rsidR="00BC15E0" w:rsidRPr="00511760" w:rsidRDefault="00511760" w:rsidP="00511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b/>
                <w:iCs/>
                <w:szCs w:val="20"/>
                <w:lang w:eastAsia="ar-SA"/>
              </w:rPr>
              <w:t>Дмитриевна</w:t>
            </w:r>
          </w:p>
        </w:tc>
      </w:tr>
    </w:tbl>
    <w:p w:rsidR="00BC15E0" w:rsidRPr="00511760" w:rsidRDefault="00BC15E0" w:rsidP="00BC15E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2"/>
        <w:gridCol w:w="182"/>
        <w:gridCol w:w="111"/>
        <w:gridCol w:w="961"/>
        <w:gridCol w:w="2268"/>
        <w:gridCol w:w="223"/>
        <w:gridCol w:w="2753"/>
        <w:gridCol w:w="1134"/>
        <w:gridCol w:w="851"/>
      </w:tblGrid>
      <w:tr w:rsidR="00511760" w:rsidRPr="00511760" w:rsidTr="00511760">
        <w:trPr>
          <w:cantSplit/>
        </w:trPr>
        <w:tc>
          <w:tcPr>
            <w:tcW w:w="1622" w:type="dxa"/>
            <w:gridSpan w:val="3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16" w:type="dxa"/>
            <w:gridSpan w:val="5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</w:t>
            </w:r>
          </w:p>
        </w:tc>
      </w:tr>
      <w:tr w:rsidR="00511760" w:rsidRPr="00511760" w:rsidTr="00511760">
        <w:trPr>
          <w:cantSplit/>
          <w:trHeight w:val="340"/>
        </w:trPr>
        <w:tc>
          <w:tcPr>
            <w:tcW w:w="1622" w:type="dxa"/>
            <w:gridSpan w:val="3"/>
            <w:shd w:val="clear" w:color="auto" w:fill="auto"/>
            <w:vAlign w:val="bottom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Дата рождения</w:t>
            </w:r>
          </w:p>
        </w:tc>
        <w:tc>
          <w:tcPr>
            <w:tcW w:w="745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10 ноября 1992 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C15E0" w:rsidRPr="00511760" w:rsidRDefault="00BC15E0" w:rsidP="00511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10.11.1992</w:t>
            </w:r>
          </w:p>
        </w:tc>
      </w:tr>
      <w:tr w:rsidR="00511760" w:rsidRPr="00511760" w:rsidTr="00511760">
        <w:trPr>
          <w:cantSplit/>
          <w:trHeight w:val="70"/>
        </w:trPr>
        <w:tc>
          <w:tcPr>
            <w:tcW w:w="9072" w:type="dxa"/>
            <w:gridSpan w:val="9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(день, месяц, год)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C15E0" w:rsidRPr="00511760" w:rsidRDefault="00BC15E0" w:rsidP="00511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24 207</w:t>
            </w:r>
          </w:p>
        </w:tc>
      </w:tr>
      <w:tr w:rsidR="00511760" w:rsidRPr="00511760" w:rsidTr="00511760">
        <w:trPr>
          <w:cantSplit/>
          <w:trHeight w:val="80"/>
        </w:trPr>
        <w:tc>
          <w:tcPr>
            <w:tcW w:w="1733" w:type="dxa"/>
            <w:gridSpan w:val="4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Место рождения</w:t>
            </w:r>
          </w:p>
        </w:tc>
        <w:tc>
          <w:tcPr>
            <w:tcW w:w="6205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г. Белгород</w:t>
            </w:r>
          </w:p>
        </w:tc>
        <w:tc>
          <w:tcPr>
            <w:tcW w:w="1134" w:type="dxa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ОКАТО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C15E0" w:rsidRPr="00511760" w:rsidRDefault="00BC15E0" w:rsidP="005117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511760" w:rsidRPr="00511760" w:rsidTr="00511760">
        <w:trPr>
          <w:trHeight w:val="340"/>
        </w:trPr>
        <w:tc>
          <w:tcPr>
            <w:tcW w:w="1440" w:type="dxa"/>
            <w:gridSpan w:val="2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 Гражданство</w:t>
            </w:r>
          </w:p>
        </w:tc>
        <w:tc>
          <w:tcPr>
            <w:tcW w:w="6498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гражданин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ОКИН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C15E0" w:rsidRPr="00511760" w:rsidRDefault="00BC15E0" w:rsidP="00511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02 1</w:t>
            </w:r>
          </w:p>
        </w:tc>
      </w:tr>
      <w:tr w:rsidR="00511760" w:rsidRPr="00511760" w:rsidTr="00511760">
        <w:tc>
          <w:tcPr>
            <w:tcW w:w="2694" w:type="dxa"/>
            <w:gridSpan w:val="5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Знание иностранного языка</w:t>
            </w: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Английский</w:t>
            </w:r>
          </w:p>
        </w:tc>
        <w:tc>
          <w:tcPr>
            <w:tcW w:w="223" w:type="dxa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753" w:type="dxa"/>
            <w:tcBorders>
              <w:bottom w:val="single" w:sz="1" w:space="0" w:color="000000"/>
            </w:tcBorders>
            <w:shd w:val="clear" w:color="auto" w:fill="auto"/>
          </w:tcPr>
          <w:p w:rsidR="00BC15E0" w:rsidRPr="00511760" w:rsidRDefault="00112DC7" w:rsidP="00511760">
            <w:pPr>
              <w:widowControl w:val="0"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Владеет свободно</w:t>
            </w:r>
          </w:p>
        </w:tc>
        <w:tc>
          <w:tcPr>
            <w:tcW w:w="1134" w:type="dxa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ОКИН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C15E0" w:rsidRPr="00511760" w:rsidRDefault="00BC15E0" w:rsidP="00511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04 01</w:t>
            </w: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ar-SA"/>
              </w:rPr>
              <w:t>6</w:t>
            </w: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05 2</w:t>
            </w:r>
          </w:p>
        </w:tc>
      </w:tr>
      <w:tr w:rsidR="00511760" w:rsidRPr="00511760" w:rsidTr="00511760">
        <w:trPr>
          <w:cantSplit/>
        </w:trPr>
        <w:tc>
          <w:tcPr>
            <w:tcW w:w="2694" w:type="dxa"/>
            <w:gridSpan w:val="5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(наименование)</w:t>
            </w:r>
          </w:p>
        </w:tc>
        <w:tc>
          <w:tcPr>
            <w:tcW w:w="223" w:type="dxa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(степень знания)</w:t>
            </w:r>
          </w:p>
        </w:tc>
        <w:tc>
          <w:tcPr>
            <w:tcW w:w="1134" w:type="dxa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C15E0" w:rsidRPr="00511760" w:rsidRDefault="00BC15E0" w:rsidP="00511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04 </w:t>
            </w: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ar-SA"/>
              </w:rPr>
              <w:t>19</w:t>
            </w: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4 05 3</w:t>
            </w:r>
          </w:p>
        </w:tc>
      </w:tr>
      <w:tr w:rsidR="00511760" w:rsidRPr="00511760" w:rsidTr="00511760">
        <w:trPr>
          <w:cantSplit/>
          <w:trHeight w:val="348"/>
        </w:trPr>
        <w:tc>
          <w:tcPr>
            <w:tcW w:w="2694" w:type="dxa"/>
            <w:gridSpan w:val="5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75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ОКИН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C15E0" w:rsidRPr="00511760" w:rsidRDefault="00BC15E0" w:rsidP="005117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511760" w:rsidRPr="00511760" w:rsidTr="00511760">
        <w:trPr>
          <w:cantSplit/>
        </w:trPr>
        <w:tc>
          <w:tcPr>
            <w:tcW w:w="2694" w:type="dxa"/>
            <w:gridSpan w:val="5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(наименование)</w:t>
            </w:r>
          </w:p>
        </w:tc>
        <w:tc>
          <w:tcPr>
            <w:tcW w:w="223" w:type="dxa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(степень знания)</w:t>
            </w:r>
          </w:p>
        </w:tc>
        <w:tc>
          <w:tcPr>
            <w:tcW w:w="1134" w:type="dxa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C15E0" w:rsidRPr="00511760" w:rsidRDefault="00BC15E0" w:rsidP="00511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30 07</w:t>
            </w:r>
          </w:p>
        </w:tc>
      </w:tr>
      <w:tr w:rsidR="00511760" w:rsidRPr="00511760" w:rsidTr="00511760">
        <w:trPr>
          <w:cantSplit/>
        </w:trPr>
        <w:tc>
          <w:tcPr>
            <w:tcW w:w="1418" w:type="dxa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 Образование</w:t>
            </w:r>
          </w:p>
        </w:tc>
        <w:tc>
          <w:tcPr>
            <w:tcW w:w="6520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Высшее </w:t>
            </w:r>
            <w:r w:rsid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–</w:t>
            </w: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ar-SA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ОКИН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1760" w:rsidRPr="00511760" w:rsidTr="00511760">
        <w:trPr>
          <w:cantSplit/>
        </w:trPr>
        <w:tc>
          <w:tcPr>
            <w:tcW w:w="1418" w:type="dxa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6520" w:type="dxa"/>
            <w:gridSpan w:val="7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(полное среднее, начальное профессиональное, среднее профессиональное, высшее профессиональное)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</w:tbl>
    <w:p w:rsidR="00BC15E0" w:rsidRPr="00511760" w:rsidRDefault="00BC15E0" w:rsidP="00BC15E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3"/>
        <w:gridCol w:w="1789"/>
        <w:gridCol w:w="839"/>
        <w:gridCol w:w="1044"/>
        <w:gridCol w:w="1417"/>
        <w:gridCol w:w="851"/>
      </w:tblGrid>
      <w:tr w:rsidR="00511760" w:rsidRPr="00511760" w:rsidTr="00511760">
        <w:trPr>
          <w:cantSplit/>
        </w:trPr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образовательного учреждения</w:t>
            </w:r>
          </w:p>
        </w:tc>
        <w:tc>
          <w:tcPr>
            <w:tcW w:w="367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Документ об образовании,</w:t>
            </w: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о квалификации или наличии специальных знаний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 окончания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12DC7" w:rsidRPr="00511760" w:rsidTr="00112DC7">
        <w:trPr>
          <w:cantSplit/>
        </w:trPr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12DC7" w:rsidRPr="00511760" w:rsidRDefault="00112DC7" w:rsidP="005117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DC7" w:rsidRPr="00511760" w:rsidRDefault="00112DC7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DC7" w:rsidRPr="00511760" w:rsidRDefault="00112DC7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серия</w:t>
            </w: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12DC7" w:rsidRPr="00511760" w:rsidRDefault="00112DC7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DC7" w:rsidRPr="00511760" w:rsidRDefault="00112DC7" w:rsidP="00112D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2017 г.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12DC7" w:rsidRPr="00511760" w:rsidRDefault="00112DC7" w:rsidP="005117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12DC7" w:rsidRPr="00511760" w:rsidTr="00BB2480">
        <w:trPr>
          <w:cantSplit/>
        </w:trPr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12DC7" w:rsidRPr="00511760" w:rsidRDefault="00112DC7" w:rsidP="005117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Белгородский Государственный Научно Исследовательский Институт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12DC7" w:rsidRPr="00511760" w:rsidRDefault="00112DC7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диплом</w:t>
            </w:r>
          </w:p>
        </w:tc>
        <w:tc>
          <w:tcPr>
            <w:tcW w:w="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12DC7" w:rsidRPr="00511760" w:rsidRDefault="00112DC7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ААО</w:t>
            </w: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12DC7" w:rsidRPr="00511760" w:rsidRDefault="00112DC7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111222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12DC7" w:rsidRPr="00511760" w:rsidRDefault="00112DC7" w:rsidP="005117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12DC7" w:rsidRPr="00511760" w:rsidRDefault="00112DC7" w:rsidP="005117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1760" w:rsidRPr="00511760" w:rsidTr="00511760">
        <w:trPr>
          <w:cantSplit/>
        </w:trPr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Квалификация по документу об образовании</w:t>
            </w:r>
          </w:p>
        </w:tc>
        <w:tc>
          <w:tcPr>
            <w:tcW w:w="508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Направление или специальность по документу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1760" w:rsidRPr="00511760" w:rsidTr="00511760">
        <w:trPr>
          <w:cantSplit/>
        </w:trPr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Менеджер</w:t>
            </w:r>
          </w:p>
        </w:tc>
        <w:tc>
          <w:tcPr>
            <w:tcW w:w="508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C15E0" w:rsidRPr="00511760" w:rsidRDefault="00BC15E0" w:rsidP="00511760">
            <w:pPr>
              <w:widowControl w:val="0"/>
              <w:suppressAutoHyphens/>
              <w:autoSpaceDE w:val="0"/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Государственное и муниципальное управление       </w:t>
            </w: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Код по ОКСО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C15E0" w:rsidRPr="00511760" w:rsidRDefault="00BC15E0" w:rsidP="00511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5.38.04.09</w:t>
            </w:r>
          </w:p>
        </w:tc>
      </w:tr>
    </w:tbl>
    <w:p w:rsidR="00511760" w:rsidRDefault="00511760" w:rsidP="00511760">
      <w:pPr>
        <w:keepLines/>
        <w:widowControl w:val="0"/>
        <w:suppressAutoHyphens/>
        <w:autoSpaceDE w:val="0"/>
        <w:spacing w:before="120" w:after="3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11760" w:rsidRDefault="00511760" w:rsidP="00511760">
      <w:pPr>
        <w:keepLines/>
        <w:widowControl w:val="0"/>
        <w:suppressAutoHyphens/>
        <w:autoSpaceDE w:val="0"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11760" w:rsidRPr="00511760" w:rsidRDefault="00511760" w:rsidP="00511760">
      <w:pPr>
        <w:keepLines/>
        <w:widowControl w:val="0"/>
        <w:suppressAutoHyphens/>
        <w:autoSpaceDE w:val="0"/>
        <w:spacing w:before="120"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1176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lastRenderedPageBreak/>
        <w:t>XI</w:t>
      </w:r>
      <w:r w:rsidRPr="0051176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 ДОПОЛНИТЕЛЬНЫЕ СВЕДЕНИЯ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511760" w:rsidRPr="00511760" w:rsidTr="00511760">
        <w:tc>
          <w:tcPr>
            <w:tcW w:w="9639" w:type="dxa"/>
            <w:tcBorders>
              <w:bottom w:val="single" w:sz="1" w:space="0" w:color="000000"/>
            </w:tcBorders>
            <w:shd w:val="clear" w:color="auto" w:fill="auto"/>
          </w:tcPr>
          <w:p w:rsidR="00511760" w:rsidRPr="00511760" w:rsidRDefault="00511760" w:rsidP="00511760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Получает второе высшее образование (заочная форма обучения)</w:t>
            </w:r>
          </w:p>
        </w:tc>
      </w:tr>
      <w:tr w:rsidR="00511760" w:rsidRPr="00511760" w:rsidTr="00511760">
        <w:tc>
          <w:tcPr>
            <w:tcW w:w="9639" w:type="dxa"/>
            <w:shd w:val="clear" w:color="auto" w:fill="auto"/>
          </w:tcPr>
          <w:p w:rsidR="00511760" w:rsidRPr="00511760" w:rsidRDefault="00511760" w:rsidP="00511760">
            <w:pPr>
              <w:keepLines/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1760" w:rsidRPr="00511760" w:rsidTr="00511760">
        <w:tc>
          <w:tcPr>
            <w:tcW w:w="9639" w:type="dxa"/>
            <w:tcBorders>
              <w:top w:val="single" w:sz="1" w:space="0" w:color="000000"/>
            </w:tcBorders>
            <w:shd w:val="clear" w:color="auto" w:fill="auto"/>
          </w:tcPr>
          <w:p w:rsidR="00511760" w:rsidRPr="00511760" w:rsidRDefault="00511760" w:rsidP="00511760">
            <w:pPr>
              <w:keepLines/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1760" w:rsidRPr="00511760" w:rsidTr="00511760">
        <w:tc>
          <w:tcPr>
            <w:tcW w:w="963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511760" w:rsidRPr="00511760" w:rsidRDefault="00511760" w:rsidP="00511760">
            <w:pPr>
              <w:keepLines/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11760" w:rsidRPr="00511760" w:rsidRDefault="00511760" w:rsidP="00511760">
      <w:pPr>
        <w:keepLines/>
        <w:widowControl w:val="0"/>
        <w:tabs>
          <w:tab w:val="left" w:pos="426"/>
          <w:tab w:val="center" w:pos="6521"/>
        </w:tabs>
        <w:suppressAutoHyphens/>
        <w:autoSpaceDE w:val="0"/>
        <w:spacing w:before="480" w:after="0" w:line="240" w:lineRule="auto"/>
        <w:ind w:left="426" w:hanging="426"/>
        <w:rPr>
          <w:rFonts w:ascii="Times New Roman" w:eastAsia="Times New Roman" w:hAnsi="Times New Roman" w:cs="Times New Roman"/>
          <w:sz w:val="2"/>
          <w:szCs w:val="2"/>
          <w:lang w:eastAsia="ar-SA"/>
        </w:rPr>
      </w:pPr>
      <w:r w:rsidRPr="0051176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t>XII</w:t>
      </w:r>
      <w:r w:rsidRPr="0051176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 Основание прекращения</w:t>
      </w:r>
      <w:r w:rsidRPr="0051176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br/>
        <w:t xml:space="preserve">трудового </w:t>
      </w:r>
      <w:proofErr w:type="gramStart"/>
      <w:r w:rsidRPr="0051176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договора</w:t>
      </w:r>
      <w:proofErr w:type="gramEnd"/>
      <w:r w:rsidRPr="0051176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br/>
        <w:t>(увольнения)</w:t>
      </w:r>
      <w:r w:rsidRPr="0051176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</w:p>
    <w:p w:rsidR="00511760" w:rsidRPr="00511760" w:rsidRDefault="00511760" w:rsidP="00511760">
      <w:pPr>
        <w:keepLines/>
        <w:widowControl w:val="0"/>
        <w:pBdr>
          <w:top w:val="single" w:sz="1" w:space="1" w:color="000000"/>
        </w:pBdr>
        <w:suppressAutoHyphens/>
        <w:autoSpaceDE w:val="0"/>
        <w:spacing w:after="120" w:line="240" w:lineRule="auto"/>
        <w:ind w:left="2965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2"/>
        <w:gridCol w:w="340"/>
        <w:gridCol w:w="170"/>
        <w:gridCol w:w="52"/>
        <w:gridCol w:w="1480"/>
        <w:gridCol w:w="169"/>
        <w:gridCol w:w="256"/>
        <w:gridCol w:w="98"/>
        <w:gridCol w:w="52"/>
        <w:gridCol w:w="288"/>
        <w:gridCol w:w="61"/>
        <w:gridCol w:w="210"/>
        <w:gridCol w:w="1531"/>
        <w:gridCol w:w="354"/>
        <w:gridCol w:w="340"/>
        <w:gridCol w:w="2452"/>
      </w:tblGrid>
      <w:tr w:rsidR="00511760" w:rsidRPr="00511760" w:rsidTr="00511760">
        <w:trPr>
          <w:cantSplit/>
        </w:trPr>
        <w:tc>
          <w:tcPr>
            <w:tcW w:w="1644" w:type="dxa"/>
            <w:shd w:val="clear" w:color="auto" w:fill="auto"/>
          </w:tcPr>
          <w:p w:rsidR="00511760" w:rsidRPr="00511760" w:rsidRDefault="00511760" w:rsidP="00511760">
            <w:pPr>
              <w:keepLines/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увольнения</w:t>
            </w:r>
          </w:p>
        </w:tc>
        <w:tc>
          <w:tcPr>
            <w:tcW w:w="142" w:type="dxa"/>
            <w:shd w:val="clear" w:color="auto" w:fill="auto"/>
          </w:tcPr>
          <w:p w:rsidR="00511760" w:rsidRPr="00511760" w:rsidRDefault="00511760" w:rsidP="00511760">
            <w:pPr>
              <w:keepLines/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</w:tcPr>
          <w:p w:rsidR="00511760" w:rsidRPr="00511760" w:rsidRDefault="00511760" w:rsidP="00511760">
            <w:pPr>
              <w:keepLines/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" w:type="dxa"/>
            <w:shd w:val="clear" w:color="auto" w:fill="auto"/>
          </w:tcPr>
          <w:p w:rsidR="00511760" w:rsidRPr="00511760" w:rsidRDefault="00511760" w:rsidP="00511760">
            <w:pPr>
              <w:keepLines/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1701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511760" w:rsidRPr="00511760" w:rsidRDefault="00511760" w:rsidP="00511760">
            <w:pPr>
              <w:keepLines/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511760" w:rsidRPr="00511760" w:rsidRDefault="00511760" w:rsidP="00511760">
            <w:pPr>
              <w:keepLines/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4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511760" w:rsidRPr="00511760" w:rsidRDefault="00511760" w:rsidP="00511760">
            <w:pPr>
              <w:keepLines/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48" w:type="dxa"/>
            <w:gridSpan w:val="6"/>
            <w:shd w:val="clear" w:color="auto" w:fill="auto"/>
          </w:tcPr>
          <w:p w:rsidR="00511760" w:rsidRPr="00511760" w:rsidRDefault="00511760" w:rsidP="00511760">
            <w:pPr>
              <w:keepLines/>
              <w:widowControl w:val="0"/>
              <w:tabs>
                <w:tab w:val="left" w:pos="284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511760" w:rsidRPr="00511760" w:rsidTr="00511760">
        <w:trPr>
          <w:cantSplit/>
        </w:trPr>
        <w:tc>
          <w:tcPr>
            <w:tcW w:w="2348" w:type="dxa"/>
            <w:gridSpan w:val="5"/>
            <w:shd w:val="clear" w:color="auto" w:fill="auto"/>
          </w:tcPr>
          <w:p w:rsidR="00511760" w:rsidRPr="00511760" w:rsidRDefault="00511760" w:rsidP="00511760">
            <w:pPr>
              <w:keepLines/>
              <w:widowControl w:val="0"/>
              <w:tabs>
                <w:tab w:val="left" w:pos="284"/>
              </w:tabs>
              <w:suppressAutoHyphens/>
              <w:autoSpaceDE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Приказ (распоряжение) №</w:t>
            </w:r>
          </w:p>
        </w:tc>
        <w:tc>
          <w:tcPr>
            <w:tcW w:w="1480" w:type="dxa"/>
            <w:tcBorders>
              <w:bottom w:val="single" w:sz="1" w:space="0" w:color="000000"/>
            </w:tcBorders>
            <w:shd w:val="clear" w:color="auto" w:fill="auto"/>
          </w:tcPr>
          <w:p w:rsidR="00511760" w:rsidRPr="00511760" w:rsidRDefault="00511760" w:rsidP="00511760">
            <w:pPr>
              <w:keepLines/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11760" w:rsidRPr="00511760" w:rsidRDefault="00511760" w:rsidP="00511760">
            <w:pPr>
              <w:keepLines/>
              <w:widowControl w:val="0"/>
              <w:tabs>
                <w:tab w:val="left" w:pos="284"/>
              </w:tabs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</w:t>
            </w:r>
          </w:p>
        </w:tc>
        <w:tc>
          <w:tcPr>
            <w:tcW w:w="150" w:type="dxa"/>
            <w:gridSpan w:val="2"/>
            <w:shd w:val="clear" w:color="auto" w:fill="auto"/>
          </w:tcPr>
          <w:p w:rsidR="00511760" w:rsidRPr="00511760" w:rsidRDefault="00511760" w:rsidP="00511760">
            <w:pPr>
              <w:keepLines/>
              <w:widowControl w:val="0"/>
              <w:tabs>
                <w:tab w:val="left" w:pos="284"/>
              </w:tabs>
              <w:suppressAutoHyphens/>
              <w:autoSpaceDE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349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511760" w:rsidRPr="00511760" w:rsidRDefault="00511760" w:rsidP="00511760">
            <w:pPr>
              <w:keepLines/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" w:type="dxa"/>
            <w:shd w:val="clear" w:color="auto" w:fill="auto"/>
          </w:tcPr>
          <w:p w:rsidR="00511760" w:rsidRPr="00511760" w:rsidRDefault="00511760" w:rsidP="00511760">
            <w:pPr>
              <w:keepLines/>
              <w:widowControl w:val="0"/>
              <w:tabs>
                <w:tab w:val="left" w:pos="284"/>
              </w:tabs>
              <w:suppressAutoHyphens/>
              <w:autoSpaceDE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1531" w:type="dxa"/>
            <w:tcBorders>
              <w:bottom w:val="single" w:sz="1" w:space="0" w:color="000000"/>
            </w:tcBorders>
            <w:shd w:val="clear" w:color="auto" w:fill="auto"/>
          </w:tcPr>
          <w:p w:rsidR="00511760" w:rsidRPr="00511760" w:rsidRDefault="00511760" w:rsidP="00511760">
            <w:pPr>
              <w:keepLines/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shd w:val="clear" w:color="auto" w:fill="auto"/>
          </w:tcPr>
          <w:p w:rsidR="00511760" w:rsidRPr="00511760" w:rsidRDefault="00511760" w:rsidP="00511760">
            <w:pPr>
              <w:keepLines/>
              <w:widowControl w:val="0"/>
              <w:tabs>
                <w:tab w:val="left" w:pos="284"/>
              </w:tabs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</w:tcPr>
          <w:p w:rsidR="00511760" w:rsidRPr="00511760" w:rsidRDefault="00511760" w:rsidP="00511760">
            <w:pPr>
              <w:keepLines/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2" w:type="dxa"/>
            <w:shd w:val="clear" w:color="auto" w:fill="auto"/>
          </w:tcPr>
          <w:p w:rsidR="00511760" w:rsidRPr="00511760" w:rsidRDefault="00511760" w:rsidP="00511760">
            <w:pPr>
              <w:keepLines/>
              <w:widowControl w:val="0"/>
              <w:tabs>
                <w:tab w:val="left" w:pos="284"/>
              </w:tabs>
              <w:suppressAutoHyphens/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5117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511760" w:rsidRPr="00511760" w:rsidRDefault="00511760" w:rsidP="00511760">
      <w:pPr>
        <w:keepLines/>
        <w:widowControl w:val="0"/>
        <w:tabs>
          <w:tab w:val="left" w:pos="284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275"/>
        <w:gridCol w:w="1560"/>
        <w:gridCol w:w="141"/>
        <w:gridCol w:w="1418"/>
        <w:gridCol w:w="142"/>
        <w:gridCol w:w="2409"/>
      </w:tblGrid>
      <w:tr w:rsidR="00511760" w:rsidRPr="00511760" w:rsidTr="00511760">
        <w:trPr>
          <w:trHeight w:val="217"/>
        </w:trPr>
        <w:tc>
          <w:tcPr>
            <w:tcW w:w="2694" w:type="dxa"/>
            <w:gridSpan w:val="2"/>
            <w:shd w:val="clear" w:color="auto" w:fill="auto"/>
            <w:vAlign w:val="bottom"/>
          </w:tcPr>
          <w:p w:rsidR="00511760" w:rsidRPr="00511760" w:rsidRDefault="00511760" w:rsidP="00511760">
            <w:pPr>
              <w:keepNext/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Работник кадровой службы</w:t>
            </w:r>
          </w:p>
        </w:tc>
        <w:tc>
          <w:tcPr>
            <w:tcW w:w="283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11760" w:rsidRPr="00511760" w:rsidRDefault="00511760" w:rsidP="005117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511760" w:rsidRPr="00511760" w:rsidRDefault="00511760" w:rsidP="005117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11760" w:rsidRPr="00511760" w:rsidRDefault="00511760" w:rsidP="005117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11760" w:rsidRPr="00511760" w:rsidRDefault="00511760" w:rsidP="005117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11760" w:rsidRPr="00511760" w:rsidRDefault="00511760" w:rsidP="00511760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ar-SA"/>
              </w:rPr>
            </w:pPr>
          </w:p>
        </w:tc>
      </w:tr>
      <w:tr w:rsidR="00511760" w:rsidRPr="00511760" w:rsidTr="00511760">
        <w:trPr>
          <w:trHeight w:val="218"/>
        </w:trPr>
        <w:tc>
          <w:tcPr>
            <w:tcW w:w="2694" w:type="dxa"/>
            <w:gridSpan w:val="2"/>
            <w:shd w:val="clear" w:color="auto" w:fill="auto"/>
          </w:tcPr>
          <w:p w:rsidR="00511760" w:rsidRPr="00511760" w:rsidRDefault="00511760" w:rsidP="005117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11760" w:rsidRPr="00511760" w:rsidRDefault="00511760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(должность)</w:t>
            </w:r>
          </w:p>
        </w:tc>
        <w:tc>
          <w:tcPr>
            <w:tcW w:w="141" w:type="dxa"/>
            <w:shd w:val="clear" w:color="auto" w:fill="auto"/>
          </w:tcPr>
          <w:p w:rsidR="00511760" w:rsidRPr="00511760" w:rsidRDefault="00511760" w:rsidP="005117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511760" w:rsidRPr="00511760" w:rsidRDefault="00511760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(личная подпись)</w:t>
            </w:r>
          </w:p>
        </w:tc>
        <w:tc>
          <w:tcPr>
            <w:tcW w:w="142" w:type="dxa"/>
            <w:shd w:val="clear" w:color="auto" w:fill="auto"/>
          </w:tcPr>
          <w:p w:rsidR="00511760" w:rsidRPr="00511760" w:rsidRDefault="00511760" w:rsidP="005117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511760" w:rsidRPr="00511760" w:rsidRDefault="00511760" w:rsidP="0051176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(расшифровка подписи)</w:t>
            </w:r>
          </w:p>
        </w:tc>
      </w:tr>
      <w:tr w:rsidR="00511760" w:rsidRPr="00511760" w:rsidTr="00511760">
        <w:trPr>
          <w:cantSplit/>
        </w:trPr>
        <w:tc>
          <w:tcPr>
            <w:tcW w:w="993" w:type="dxa"/>
            <w:shd w:val="clear" w:color="auto" w:fill="auto"/>
          </w:tcPr>
          <w:p w:rsidR="00511760" w:rsidRPr="00511760" w:rsidRDefault="00511760" w:rsidP="00511760">
            <w:pPr>
              <w:keepNext/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Работник</w:t>
            </w:r>
          </w:p>
        </w:tc>
        <w:tc>
          <w:tcPr>
            <w:tcW w:w="2976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511760" w:rsidRPr="00511760" w:rsidRDefault="00511760" w:rsidP="005117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gridSpan w:val="5"/>
            <w:shd w:val="clear" w:color="auto" w:fill="auto"/>
          </w:tcPr>
          <w:p w:rsidR="00511760" w:rsidRPr="00511760" w:rsidRDefault="00511760" w:rsidP="00511760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1760" w:rsidRPr="00511760" w:rsidTr="00511760">
        <w:trPr>
          <w:cantSplit/>
        </w:trPr>
        <w:tc>
          <w:tcPr>
            <w:tcW w:w="993" w:type="dxa"/>
            <w:shd w:val="clear" w:color="auto" w:fill="auto"/>
          </w:tcPr>
          <w:p w:rsidR="00511760" w:rsidRPr="00511760" w:rsidRDefault="00511760" w:rsidP="005117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11760" w:rsidRPr="00511760" w:rsidRDefault="00511760" w:rsidP="005117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117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(личная подпись)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511760" w:rsidRPr="00511760" w:rsidRDefault="00511760" w:rsidP="00511760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</w:tbl>
    <w:p w:rsidR="00F7341C" w:rsidRPr="00511760" w:rsidRDefault="00F7341C" w:rsidP="00F7341C">
      <w:pPr>
        <w:rPr>
          <w:rFonts w:ascii="Times New Roman" w:hAnsi="Times New Roman" w:cs="Times New Roman"/>
          <w:lang w:eastAsia="ru-RU"/>
        </w:rPr>
      </w:pPr>
    </w:p>
    <w:sectPr w:rsidR="00F7341C" w:rsidRPr="00511760" w:rsidSect="00112DC7">
      <w:footerReference w:type="default" r:id="rId40"/>
      <w:pgSz w:w="11906" w:h="16838"/>
      <w:pgMar w:top="1134" w:right="567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5B" w:rsidRDefault="00E8255B" w:rsidP="009E53A4">
      <w:pPr>
        <w:spacing w:after="0" w:line="240" w:lineRule="auto"/>
      </w:pPr>
      <w:r>
        <w:separator/>
      </w:r>
    </w:p>
  </w:endnote>
  <w:endnote w:type="continuationSeparator" w:id="0">
    <w:p w:rsidR="00E8255B" w:rsidRDefault="00E8255B" w:rsidP="009E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088040"/>
      <w:docPartObj>
        <w:docPartGallery w:val="Page Numbers (Bottom of Page)"/>
        <w:docPartUnique/>
      </w:docPartObj>
    </w:sdtPr>
    <w:sdtContent>
      <w:p w:rsidR="0046303D" w:rsidRDefault="004630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DC8">
          <w:rPr>
            <w:noProof/>
          </w:rPr>
          <w:t>2</w:t>
        </w:r>
        <w:r>
          <w:fldChar w:fldCharType="end"/>
        </w:r>
      </w:p>
    </w:sdtContent>
  </w:sdt>
  <w:p w:rsidR="0046303D" w:rsidRDefault="004630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5B" w:rsidRDefault="00E8255B" w:rsidP="009E53A4">
      <w:pPr>
        <w:spacing w:after="0" w:line="240" w:lineRule="auto"/>
      </w:pPr>
      <w:r>
        <w:separator/>
      </w:r>
    </w:p>
  </w:footnote>
  <w:footnote w:type="continuationSeparator" w:id="0">
    <w:p w:rsidR="00E8255B" w:rsidRDefault="00E8255B" w:rsidP="009E5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3DF"/>
    <w:multiLevelType w:val="hybridMultilevel"/>
    <w:tmpl w:val="761685FC"/>
    <w:lvl w:ilvl="0" w:tplc="3334C68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8FFC5446">
      <w:start w:val="1"/>
      <w:numFmt w:val="bullet"/>
      <w:lvlText w:val=""/>
      <w:lvlJc w:val="left"/>
      <w:pPr>
        <w:ind w:left="238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2337E02"/>
    <w:multiLevelType w:val="hybridMultilevel"/>
    <w:tmpl w:val="33E8C9CE"/>
    <w:lvl w:ilvl="0" w:tplc="893C595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076C5ECD"/>
    <w:multiLevelType w:val="hybridMultilevel"/>
    <w:tmpl w:val="FD4E5B1C"/>
    <w:lvl w:ilvl="0" w:tplc="04190011">
      <w:start w:val="1"/>
      <w:numFmt w:val="decimal"/>
      <w:lvlText w:val="%1)"/>
      <w:lvlJc w:val="left"/>
      <w:pPr>
        <w:ind w:left="145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07795065"/>
    <w:multiLevelType w:val="multilevel"/>
    <w:tmpl w:val="C3F29C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74FF7"/>
    <w:multiLevelType w:val="hybridMultilevel"/>
    <w:tmpl w:val="26FCE4B8"/>
    <w:lvl w:ilvl="0" w:tplc="FAE8433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b/>
      </w:rPr>
    </w:lvl>
    <w:lvl w:ilvl="1" w:tplc="FF90C116">
      <w:numFmt w:val="bullet"/>
      <w:lvlText w:val="•"/>
      <w:lvlJc w:val="left"/>
      <w:pPr>
        <w:ind w:left="217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09553BAA"/>
    <w:multiLevelType w:val="hybridMultilevel"/>
    <w:tmpl w:val="2B06EA12"/>
    <w:lvl w:ilvl="0" w:tplc="3DDEC0D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0A481405"/>
    <w:multiLevelType w:val="hybridMultilevel"/>
    <w:tmpl w:val="582046CA"/>
    <w:lvl w:ilvl="0" w:tplc="3334C68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7">
    <w:nsid w:val="0A896B28"/>
    <w:multiLevelType w:val="hybridMultilevel"/>
    <w:tmpl w:val="AE8480A2"/>
    <w:lvl w:ilvl="0" w:tplc="1BDADDD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0ACB449A"/>
    <w:multiLevelType w:val="hybridMultilevel"/>
    <w:tmpl w:val="95F0C49E"/>
    <w:lvl w:ilvl="0" w:tplc="86C46E4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>
    <w:nsid w:val="118439FF"/>
    <w:multiLevelType w:val="multilevel"/>
    <w:tmpl w:val="C2FCD5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511C5E"/>
    <w:multiLevelType w:val="hybridMultilevel"/>
    <w:tmpl w:val="52088518"/>
    <w:lvl w:ilvl="0" w:tplc="76A06E4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1E5B48BB"/>
    <w:multiLevelType w:val="hybridMultilevel"/>
    <w:tmpl w:val="7D4C5A88"/>
    <w:lvl w:ilvl="0" w:tplc="97E010A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>
    <w:nsid w:val="21B25C7E"/>
    <w:multiLevelType w:val="hybridMultilevel"/>
    <w:tmpl w:val="B17EC536"/>
    <w:lvl w:ilvl="0" w:tplc="2CDC5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53FC8"/>
    <w:multiLevelType w:val="hybridMultilevel"/>
    <w:tmpl w:val="3A8ECE0A"/>
    <w:lvl w:ilvl="0" w:tplc="E77E4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C1DEE"/>
    <w:multiLevelType w:val="hybridMultilevel"/>
    <w:tmpl w:val="5F604262"/>
    <w:lvl w:ilvl="0" w:tplc="3334C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6E8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808C8"/>
    <w:multiLevelType w:val="hybridMultilevel"/>
    <w:tmpl w:val="286CFEBE"/>
    <w:lvl w:ilvl="0" w:tplc="3334C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0AF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A711B"/>
    <w:multiLevelType w:val="hybridMultilevel"/>
    <w:tmpl w:val="5ECE8FE4"/>
    <w:lvl w:ilvl="0" w:tplc="A97220F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>
    <w:nsid w:val="2EF11FB2"/>
    <w:multiLevelType w:val="hybridMultilevel"/>
    <w:tmpl w:val="66E4B3D4"/>
    <w:lvl w:ilvl="0" w:tplc="D364362C">
      <w:start w:val="1"/>
      <w:numFmt w:val="decimal"/>
      <w:lvlText w:val="%1."/>
      <w:lvlJc w:val="left"/>
      <w:pPr>
        <w:ind w:left="1412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>
    <w:nsid w:val="300E536F"/>
    <w:multiLevelType w:val="hybridMultilevel"/>
    <w:tmpl w:val="BE4AC4F4"/>
    <w:lvl w:ilvl="0" w:tplc="56AC68A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19448CD"/>
    <w:multiLevelType w:val="multilevel"/>
    <w:tmpl w:val="6780F5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7D7F36"/>
    <w:multiLevelType w:val="hybridMultilevel"/>
    <w:tmpl w:val="0F5CC32A"/>
    <w:lvl w:ilvl="0" w:tplc="CEC8891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1">
    <w:nsid w:val="397F7F74"/>
    <w:multiLevelType w:val="hybridMultilevel"/>
    <w:tmpl w:val="7530444E"/>
    <w:lvl w:ilvl="0" w:tplc="D364362C">
      <w:start w:val="1"/>
      <w:numFmt w:val="decimal"/>
      <w:lvlText w:val="%1."/>
      <w:lvlJc w:val="left"/>
      <w:pPr>
        <w:ind w:left="1412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>
    <w:nsid w:val="3BCD724A"/>
    <w:multiLevelType w:val="hybridMultilevel"/>
    <w:tmpl w:val="C4DCA2E0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">
    <w:nsid w:val="43974544"/>
    <w:multiLevelType w:val="hybridMultilevel"/>
    <w:tmpl w:val="0520FADE"/>
    <w:lvl w:ilvl="0" w:tplc="4E64A64E">
      <w:start w:val="1"/>
      <w:numFmt w:val="decimal"/>
      <w:lvlText w:val="%1."/>
      <w:lvlJc w:val="left"/>
      <w:pPr>
        <w:ind w:left="145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4">
    <w:nsid w:val="46612E56"/>
    <w:multiLevelType w:val="hybridMultilevel"/>
    <w:tmpl w:val="78EA2B48"/>
    <w:lvl w:ilvl="0" w:tplc="16BEC1D8">
      <w:start w:val="1"/>
      <w:numFmt w:val="decimal"/>
      <w:lvlText w:val="%1."/>
      <w:lvlJc w:val="left"/>
      <w:pPr>
        <w:ind w:left="1412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>
    <w:nsid w:val="47DC094A"/>
    <w:multiLevelType w:val="hybridMultilevel"/>
    <w:tmpl w:val="65143FE4"/>
    <w:lvl w:ilvl="0" w:tplc="945E6FF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>
    <w:nsid w:val="49BD2128"/>
    <w:multiLevelType w:val="hybridMultilevel"/>
    <w:tmpl w:val="AB405588"/>
    <w:lvl w:ilvl="0" w:tplc="D364362C">
      <w:start w:val="1"/>
      <w:numFmt w:val="decimal"/>
      <w:lvlText w:val="%1."/>
      <w:lvlJc w:val="left"/>
      <w:pPr>
        <w:ind w:left="1412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7">
    <w:nsid w:val="4A9902C7"/>
    <w:multiLevelType w:val="hybridMultilevel"/>
    <w:tmpl w:val="E556981C"/>
    <w:lvl w:ilvl="0" w:tplc="DAD4828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8">
    <w:nsid w:val="4F1B79BA"/>
    <w:multiLevelType w:val="hybridMultilevel"/>
    <w:tmpl w:val="E6BEBA16"/>
    <w:lvl w:ilvl="0" w:tplc="3F981EBC">
      <w:start w:val="3"/>
      <w:numFmt w:val="decimal"/>
      <w:lvlText w:val="%1."/>
      <w:lvlJc w:val="left"/>
      <w:pPr>
        <w:ind w:left="1412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031F7"/>
    <w:multiLevelType w:val="hybridMultilevel"/>
    <w:tmpl w:val="01522490"/>
    <w:lvl w:ilvl="0" w:tplc="D364362C">
      <w:start w:val="1"/>
      <w:numFmt w:val="decimal"/>
      <w:lvlText w:val="%1."/>
      <w:lvlJc w:val="left"/>
      <w:pPr>
        <w:ind w:left="1412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0">
    <w:nsid w:val="523D43FD"/>
    <w:multiLevelType w:val="hybridMultilevel"/>
    <w:tmpl w:val="D93EBB70"/>
    <w:lvl w:ilvl="0" w:tplc="2E20CA82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>
    <w:nsid w:val="56147753"/>
    <w:multiLevelType w:val="hybridMultilevel"/>
    <w:tmpl w:val="78EA2B48"/>
    <w:lvl w:ilvl="0" w:tplc="16BEC1D8">
      <w:start w:val="1"/>
      <w:numFmt w:val="decimal"/>
      <w:lvlText w:val="%1."/>
      <w:lvlJc w:val="left"/>
      <w:pPr>
        <w:ind w:left="1412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2">
    <w:nsid w:val="58F32CDE"/>
    <w:multiLevelType w:val="hybridMultilevel"/>
    <w:tmpl w:val="E8A6AC6A"/>
    <w:lvl w:ilvl="0" w:tplc="3334C68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>
    <w:nsid w:val="655F32EB"/>
    <w:multiLevelType w:val="hybridMultilevel"/>
    <w:tmpl w:val="3C307718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4">
    <w:nsid w:val="6D46636A"/>
    <w:multiLevelType w:val="hybridMultilevel"/>
    <w:tmpl w:val="EBE2F9A2"/>
    <w:lvl w:ilvl="0" w:tplc="3334C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0003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C08E2"/>
    <w:multiLevelType w:val="hybridMultilevel"/>
    <w:tmpl w:val="ED80E3CC"/>
    <w:lvl w:ilvl="0" w:tplc="1BDADDD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6">
    <w:nsid w:val="76450DF6"/>
    <w:multiLevelType w:val="hybridMultilevel"/>
    <w:tmpl w:val="9C201B64"/>
    <w:lvl w:ilvl="0" w:tplc="35BA7940">
      <w:start w:val="1"/>
      <w:numFmt w:val="decimal"/>
      <w:lvlText w:val="%1."/>
      <w:lvlJc w:val="left"/>
      <w:pPr>
        <w:ind w:left="2194" w:hanging="360"/>
      </w:pPr>
      <w:rPr>
        <w:rFonts w:hint="default"/>
        <w:b/>
      </w:rPr>
    </w:lvl>
    <w:lvl w:ilvl="1" w:tplc="35BA7940">
      <w:start w:val="1"/>
      <w:numFmt w:val="decimal"/>
      <w:lvlText w:val="%2."/>
      <w:lvlJc w:val="left"/>
      <w:pPr>
        <w:ind w:left="217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7">
    <w:nsid w:val="79DD6D95"/>
    <w:multiLevelType w:val="hybridMultilevel"/>
    <w:tmpl w:val="C0C4DAB2"/>
    <w:lvl w:ilvl="0" w:tplc="6A548B86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8">
    <w:nsid w:val="7A7D6A35"/>
    <w:multiLevelType w:val="hybridMultilevel"/>
    <w:tmpl w:val="07B034E2"/>
    <w:lvl w:ilvl="0" w:tplc="35BA7940">
      <w:start w:val="1"/>
      <w:numFmt w:val="decimal"/>
      <w:lvlText w:val="%1."/>
      <w:lvlJc w:val="left"/>
      <w:pPr>
        <w:ind w:left="145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9">
    <w:nsid w:val="7FB8053D"/>
    <w:multiLevelType w:val="hybridMultilevel"/>
    <w:tmpl w:val="E0F83A68"/>
    <w:lvl w:ilvl="0" w:tplc="3886D8C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20"/>
  </w:num>
  <w:num w:numId="5">
    <w:abstractNumId w:val="22"/>
  </w:num>
  <w:num w:numId="6">
    <w:abstractNumId w:val="13"/>
  </w:num>
  <w:num w:numId="7">
    <w:abstractNumId w:val="1"/>
  </w:num>
  <w:num w:numId="8">
    <w:abstractNumId w:val="7"/>
  </w:num>
  <w:num w:numId="9">
    <w:abstractNumId w:val="35"/>
  </w:num>
  <w:num w:numId="10">
    <w:abstractNumId w:val="18"/>
  </w:num>
  <w:num w:numId="11">
    <w:abstractNumId w:val="25"/>
  </w:num>
  <w:num w:numId="12">
    <w:abstractNumId w:val="6"/>
  </w:num>
  <w:num w:numId="13">
    <w:abstractNumId w:val="39"/>
  </w:num>
  <w:num w:numId="14">
    <w:abstractNumId w:val="38"/>
  </w:num>
  <w:num w:numId="15">
    <w:abstractNumId w:val="37"/>
  </w:num>
  <w:num w:numId="16">
    <w:abstractNumId w:val="36"/>
  </w:num>
  <w:num w:numId="17">
    <w:abstractNumId w:val="2"/>
  </w:num>
  <w:num w:numId="18">
    <w:abstractNumId w:val="10"/>
  </w:num>
  <w:num w:numId="19">
    <w:abstractNumId w:val="5"/>
  </w:num>
  <w:num w:numId="20">
    <w:abstractNumId w:val="4"/>
  </w:num>
  <w:num w:numId="21">
    <w:abstractNumId w:val="30"/>
  </w:num>
  <w:num w:numId="22">
    <w:abstractNumId w:val="9"/>
  </w:num>
  <w:num w:numId="23">
    <w:abstractNumId w:val="12"/>
  </w:num>
  <w:num w:numId="24">
    <w:abstractNumId w:val="0"/>
  </w:num>
  <w:num w:numId="25">
    <w:abstractNumId w:val="34"/>
  </w:num>
  <w:num w:numId="26">
    <w:abstractNumId w:val="14"/>
  </w:num>
  <w:num w:numId="27">
    <w:abstractNumId w:val="15"/>
  </w:num>
  <w:num w:numId="28">
    <w:abstractNumId w:val="21"/>
  </w:num>
  <w:num w:numId="29">
    <w:abstractNumId w:val="17"/>
  </w:num>
  <w:num w:numId="30">
    <w:abstractNumId w:val="27"/>
  </w:num>
  <w:num w:numId="31">
    <w:abstractNumId w:val="29"/>
  </w:num>
  <w:num w:numId="32">
    <w:abstractNumId w:val="26"/>
  </w:num>
  <w:num w:numId="33">
    <w:abstractNumId w:val="11"/>
  </w:num>
  <w:num w:numId="34">
    <w:abstractNumId w:val="8"/>
  </w:num>
  <w:num w:numId="35">
    <w:abstractNumId w:val="28"/>
  </w:num>
  <w:num w:numId="36">
    <w:abstractNumId w:val="32"/>
  </w:num>
  <w:num w:numId="37">
    <w:abstractNumId w:val="33"/>
  </w:num>
  <w:num w:numId="38">
    <w:abstractNumId w:val="24"/>
  </w:num>
  <w:num w:numId="39">
    <w:abstractNumId w:val="31"/>
  </w:num>
  <w:num w:numId="40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27"/>
    <w:rsid w:val="00007B46"/>
    <w:rsid w:val="000339EA"/>
    <w:rsid w:val="0004176F"/>
    <w:rsid w:val="000428AD"/>
    <w:rsid w:val="0006454E"/>
    <w:rsid w:val="00073875"/>
    <w:rsid w:val="00093990"/>
    <w:rsid w:val="000962DD"/>
    <w:rsid w:val="000A610C"/>
    <w:rsid w:val="000C6E18"/>
    <w:rsid w:val="00112DC7"/>
    <w:rsid w:val="00113CA3"/>
    <w:rsid w:val="00122000"/>
    <w:rsid w:val="00153033"/>
    <w:rsid w:val="00160E15"/>
    <w:rsid w:val="00191EA7"/>
    <w:rsid w:val="001A6252"/>
    <w:rsid w:val="001C7C45"/>
    <w:rsid w:val="001D4851"/>
    <w:rsid w:val="002039DB"/>
    <w:rsid w:val="00206A53"/>
    <w:rsid w:val="00253EF9"/>
    <w:rsid w:val="00266DC8"/>
    <w:rsid w:val="00293409"/>
    <w:rsid w:val="00297294"/>
    <w:rsid w:val="002C4FDF"/>
    <w:rsid w:val="002D13B3"/>
    <w:rsid w:val="0031045A"/>
    <w:rsid w:val="003302D1"/>
    <w:rsid w:val="0034262F"/>
    <w:rsid w:val="003505CD"/>
    <w:rsid w:val="00354740"/>
    <w:rsid w:val="00360F9D"/>
    <w:rsid w:val="003677D5"/>
    <w:rsid w:val="003836C2"/>
    <w:rsid w:val="003845DF"/>
    <w:rsid w:val="00385080"/>
    <w:rsid w:val="003A7D8A"/>
    <w:rsid w:val="003C0C2A"/>
    <w:rsid w:val="003C3F81"/>
    <w:rsid w:val="003D235A"/>
    <w:rsid w:val="003E5871"/>
    <w:rsid w:val="003E5FDC"/>
    <w:rsid w:val="00404F8B"/>
    <w:rsid w:val="004116B8"/>
    <w:rsid w:val="00420B41"/>
    <w:rsid w:val="00421321"/>
    <w:rsid w:val="0046303D"/>
    <w:rsid w:val="00471913"/>
    <w:rsid w:val="00474F4F"/>
    <w:rsid w:val="00492134"/>
    <w:rsid w:val="00496BE7"/>
    <w:rsid w:val="004C2319"/>
    <w:rsid w:val="004D0883"/>
    <w:rsid w:val="004F4763"/>
    <w:rsid w:val="00511760"/>
    <w:rsid w:val="00514E38"/>
    <w:rsid w:val="0053086E"/>
    <w:rsid w:val="00530ED5"/>
    <w:rsid w:val="00557063"/>
    <w:rsid w:val="005637F4"/>
    <w:rsid w:val="0057279A"/>
    <w:rsid w:val="005825CE"/>
    <w:rsid w:val="00596E07"/>
    <w:rsid w:val="005D7007"/>
    <w:rsid w:val="005E0C2B"/>
    <w:rsid w:val="00601645"/>
    <w:rsid w:val="0063013F"/>
    <w:rsid w:val="00637AD3"/>
    <w:rsid w:val="0064524C"/>
    <w:rsid w:val="00684BE1"/>
    <w:rsid w:val="00687754"/>
    <w:rsid w:val="006B4682"/>
    <w:rsid w:val="006C60B1"/>
    <w:rsid w:val="006C61EC"/>
    <w:rsid w:val="006C68B3"/>
    <w:rsid w:val="006D530E"/>
    <w:rsid w:val="006E34CC"/>
    <w:rsid w:val="006E5CEB"/>
    <w:rsid w:val="006E64F0"/>
    <w:rsid w:val="007044EA"/>
    <w:rsid w:val="00726A57"/>
    <w:rsid w:val="00764CEC"/>
    <w:rsid w:val="007667B5"/>
    <w:rsid w:val="00790A5D"/>
    <w:rsid w:val="00794F8D"/>
    <w:rsid w:val="007B0D55"/>
    <w:rsid w:val="007D50AA"/>
    <w:rsid w:val="007E24C5"/>
    <w:rsid w:val="008031CE"/>
    <w:rsid w:val="00847AF3"/>
    <w:rsid w:val="00856A24"/>
    <w:rsid w:val="00893F43"/>
    <w:rsid w:val="008B74CE"/>
    <w:rsid w:val="008E14AE"/>
    <w:rsid w:val="008F4B39"/>
    <w:rsid w:val="008F4D0F"/>
    <w:rsid w:val="00920050"/>
    <w:rsid w:val="00945AB5"/>
    <w:rsid w:val="00956D81"/>
    <w:rsid w:val="009671C7"/>
    <w:rsid w:val="009733A6"/>
    <w:rsid w:val="00985569"/>
    <w:rsid w:val="0099427E"/>
    <w:rsid w:val="00994C98"/>
    <w:rsid w:val="009B66B0"/>
    <w:rsid w:val="009C3A80"/>
    <w:rsid w:val="009E53A4"/>
    <w:rsid w:val="00A029E0"/>
    <w:rsid w:val="00A13AE1"/>
    <w:rsid w:val="00A14CB7"/>
    <w:rsid w:val="00A1724D"/>
    <w:rsid w:val="00A267E1"/>
    <w:rsid w:val="00A3063D"/>
    <w:rsid w:val="00A37527"/>
    <w:rsid w:val="00A56C2E"/>
    <w:rsid w:val="00A60110"/>
    <w:rsid w:val="00A6231A"/>
    <w:rsid w:val="00A700E2"/>
    <w:rsid w:val="00A80B61"/>
    <w:rsid w:val="00A9295F"/>
    <w:rsid w:val="00AF25FA"/>
    <w:rsid w:val="00B03FCA"/>
    <w:rsid w:val="00B10EF0"/>
    <w:rsid w:val="00B96522"/>
    <w:rsid w:val="00BB2480"/>
    <w:rsid w:val="00BC15E0"/>
    <w:rsid w:val="00BC3F8B"/>
    <w:rsid w:val="00BC6B48"/>
    <w:rsid w:val="00BD0873"/>
    <w:rsid w:val="00BF4218"/>
    <w:rsid w:val="00C02DC7"/>
    <w:rsid w:val="00C16316"/>
    <w:rsid w:val="00C35468"/>
    <w:rsid w:val="00C4213C"/>
    <w:rsid w:val="00C54EF1"/>
    <w:rsid w:val="00C71197"/>
    <w:rsid w:val="00C80DEC"/>
    <w:rsid w:val="00C8121C"/>
    <w:rsid w:val="00CF0526"/>
    <w:rsid w:val="00CF1C10"/>
    <w:rsid w:val="00CF3231"/>
    <w:rsid w:val="00D15215"/>
    <w:rsid w:val="00D20F18"/>
    <w:rsid w:val="00D4026B"/>
    <w:rsid w:val="00D43E90"/>
    <w:rsid w:val="00D51BA0"/>
    <w:rsid w:val="00D5634C"/>
    <w:rsid w:val="00D723D9"/>
    <w:rsid w:val="00D72450"/>
    <w:rsid w:val="00D8044C"/>
    <w:rsid w:val="00D96C3E"/>
    <w:rsid w:val="00DA017A"/>
    <w:rsid w:val="00DA34D4"/>
    <w:rsid w:val="00DA42DB"/>
    <w:rsid w:val="00DD4473"/>
    <w:rsid w:val="00E02101"/>
    <w:rsid w:val="00E0469B"/>
    <w:rsid w:val="00E15CC9"/>
    <w:rsid w:val="00E42388"/>
    <w:rsid w:val="00E46D9D"/>
    <w:rsid w:val="00E64A3C"/>
    <w:rsid w:val="00E74B3D"/>
    <w:rsid w:val="00E8255B"/>
    <w:rsid w:val="00E83D14"/>
    <w:rsid w:val="00E90D30"/>
    <w:rsid w:val="00E91DA9"/>
    <w:rsid w:val="00EA5432"/>
    <w:rsid w:val="00EC11A7"/>
    <w:rsid w:val="00EC2B38"/>
    <w:rsid w:val="00ED5956"/>
    <w:rsid w:val="00ED6D40"/>
    <w:rsid w:val="00F03044"/>
    <w:rsid w:val="00F204F5"/>
    <w:rsid w:val="00F267E8"/>
    <w:rsid w:val="00F30F62"/>
    <w:rsid w:val="00F464AB"/>
    <w:rsid w:val="00F520ED"/>
    <w:rsid w:val="00F7341C"/>
    <w:rsid w:val="00F82EC0"/>
    <w:rsid w:val="00FA3483"/>
    <w:rsid w:val="00FA5F8C"/>
    <w:rsid w:val="00FB652B"/>
    <w:rsid w:val="00FD7537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D5"/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572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6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63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57279A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7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5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53A4"/>
    <w:rPr>
      <w:rFonts w:asciiTheme="minorHAnsi" w:hAnsiTheme="minorHAnsi" w:cstheme="minorBidi"/>
      <w:sz w:val="22"/>
    </w:rPr>
  </w:style>
  <w:style w:type="paragraph" w:styleId="a8">
    <w:name w:val="footer"/>
    <w:basedOn w:val="a"/>
    <w:link w:val="a9"/>
    <w:uiPriority w:val="99"/>
    <w:unhideWhenUsed/>
    <w:rsid w:val="009E5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53A4"/>
    <w:rPr>
      <w:rFonts w:asciiTheme="minorHAnsi" w:hAnsiTheme="minorHAnsi" w:cstheme="minorBidi"/>
      <w:sz w:val="22"/>
    </w:rPr>
  </w:style>
  <w:style w:type="paragraph" w:styleId="11">
    <w:name w:val="toc 1"/>
    <w:basedOn w:val="a"/>
    <w:next w:val="a"/>
    <w:autoRedefine/>
    <w:uiPriority w:val="39"/>
    <w:unhideWhenUsed/>
    <w:rsid w:val="009E53A4"/>
    <w:pPr>
      <w:tabs>
        <w:tab w:val="right" w:leader="dot" w:pos="9628"/>
      </w:tabs>
      <w:spacing w:after="100" w:line="360" w:lineRule="auto"/>
    </w:pPr>
  </w:style>
  <w:style w:type="character" w:styleId="aa">
    <w:name w:val="Hyperlink"/>
    <w:basedOn w:val="a0"/>
    <w:uiPriority w:val="99"/>
    <w:unhideWhenUsed/>
    <w:rsid w:val="009E53A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A34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6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C61EC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D5634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c">
    <w:name w:val="FollowedHyperlink"/>
    <w:basedOn w:val="a0"/>
    <w:uiPriority w:val="99"/>
    <w:semiHidden/>
    <w:unhideWhenUsed/>
    <w:rsid w:val="001C7C45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9671C7"/>
    <w:pPr>
      <w:spacing w:after="100"/>
      <w:ind w:left="440"/>
    </w:pPr>
  </w:style>
  <w:style w:type="character" w:styleId="ad">
    <w:name w:val="Placeholder Text"/>
    <w:basedOn w:val="a0"/>
    <w:uiPriority w:val="99"/>
    <w:semiHidden/>
    <w:rsid w:val="002972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D5"/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572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6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63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57279A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7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5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53A4"/>
    <w:rPr>
      <w:rFonts w:asciiTheme="minorHAnsi" w:hAnsiTheme="minorHAnsi" w:cstheme="minorBidi"/>
      <w:sz w:val="22"/>
    </w:rPr>
  </w:style>
  <w:style w:type="paragraph" w:styleId="a8">
    <w:name w:val="footer"/>
    <w:basedOn w:val="a"/>
    <w:link w:val="a9"/>
    <w:uiPriority w:val="99"/>
    <w:unhideWhenUsed/>
    <w:rsid w:val="009E5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53A4"/>
    <w:rPr>
      <w:rFonts w:asciiTheme="minorHAnsi" w:hAnsiTheme="minorHAnsi" w:cstheme="minorBidi"/>
      <w:sz w:val="22"/>
    </w:rPr>
  </w:style>
  <w:style w:type="paragraph" w:styleId="11">
    <w:name w:val="toc 1"/>
    <w:basedOn w:val="a"/>
    <w:next w:val="a"/>
    <w:autoRedefine/>
    <w:uiPriority w:val="39"/>
    <w:unhideWhenUsed/>
    <w:rsid w:val="009E53A4"/>
    <w:pPr>
      <w:tabs>
        <w:tab w:val="right" w:leader="dot" w:pos="9628"/>
      </w:tabs>
      <w:spacing w:after="100" w:line="360" w:lineRule="auto"/>
    </w:pPr>
  </w:style>
  <w:style w:type="character" w:styleId="aa">
    <w:name w:val="Hyperlink"/>
    <w:basedOn w:val="a0"/>
    <w:uiPriority w:val="99"/>
    <w:unhideWhenUsed/>
    <w:rsid w:val="009E53A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A34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6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C61EC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D5634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c">
    <w:name w:val="FollowedHyperlink"/>
    <w:basedOn w:val="a0"/>
    <w:uiPriority w:val="99"/>
    <w:semiHidden/>
    <w:unhideWhenUsed/>
    <w:rsid w:val="001C7C45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9671C7"/>
    <w:pPr>
      <w:spacing w:after="100"/>
      <w:ind w:left="440"/>
    </w:pPr>
  </w:style>
  <w:style w:type="character" w:styleId="ad">
    <w:name w:val="Placeholder Text"/>
    <w:basedOn w:val="a0"/>
    <w:uiPriority w:val="99"/>
    <w:semiHidden/>
    <w:rsid w:val="002972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920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5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8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27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s://www.kdelo.ru/qa/135876-qqkss8v-kakih-sluchayah-mojno-zaklyuchit-srochnyy-trudovoy-dogovor-s-sovmestitelem" TargetMode="External"/><Relationship Id="rId39" Type="http://schemas.microsoft.com/office/2007/relationships/hdphoto" Target="media/hdphoto1.wdp"/><Relationship Id="rId21" Type="http://schemas.openxmlformats.org/officeDocument/2006/relationships/hyperlink" Target="http://www.consultant.ru/" TargetMode="External"/><Relationship Id="rId34" Type="http://schemas.openxmlformats.org/officeDocument/2006/relationships/hyperlink" Target="https://blogkadrovika.ru/lichn-kartochka-sovmestitelya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://www.consultant.ru/" TargetMode="External"/><Relationship Id="rId29" Type="http://schemas.openxmlformats.org/officeDocument/2006/relationships/hyperlink" Target="https://blogkadrovika.ru/sovmeshhenie-i-sovmestitelstvo-raznica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" TargetMode="External"/><Relationship Id="rId24" Type="http://schemas.openxmlformats.org/officeDocument/2006/relationships/hyperlink" Target="https://www.garant.ru" TargetMode="External"/><Relationship Id="rId32" Type="http://schemas.openxmlformats.org/officeDocument/2006/relationships/hyperlink" Target="https://secrets.tinkoff.ru/bezopasnost-biznesa/yuridicheskoe/sovmestitelstvo/" TargetMode="External"/><Relationship Id="rId37" Type="http://schemas.openxmlformats.org/officeDocument/2006/relationships/hyperlink" Target="https://www.menobr.ru/article/5447-qqq-19-m4-sostavlenie-nomenklatury-i-formirovanie-del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hyperlink" Target="https://14.&#1084;&#1074;&#1076;.&#1088;&#1092;/document/2590359" TargetMode="External"/><Relationship Id="rId36" Type="http://schemas.openxmlformats.org/officeDocument/2006/relationships/hyperlink" Target="https://assistentus.ru/sotrudniki/lichnoye-delo/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://www.consultant.ru/" TargetMode="External"/><Relationship Id="rId31" Type="http://schemas.openxmlformats.org/officeDocument/2006/relationships/hyperlink" Target="https://www.buhonline.ru/pub/beginner/2020/12/16239_rabota-posovmestitelstvu-kak-pravilno-oform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hyperlink" Target="https://kontur.ru/articles/5258" TargetMode="External"/><Relationship Id="rId30" Type="http://schemas.openxmlformats.org/officeDocument/2006/relationships/hyperlink" Target="https://spmag.ru/articles/priem-na-rabotu-po-sovmestitelstvu" TargetMode="External"/><Relationship Id="rId35" Type="http://schemas.openxmlformats.org/officeDocument/2006/relationships/hyperlink" Target="https://www.ascon-spb.ru/navigator/faq/nuzhno_li_zavodit_kartochku_t-2_pri_oformlenii_vnutrennego_sovmeweniya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s://www.garant.ru" TargetMode="External"/><Relationship Id="rId33" Type="http://schemas.openxmlformats.org/officeDocument/2006/relationships/hyperlink" Target="https://www.kdelo.ru/art/384512-zapis-trudovuyu-po-sovmestitelstvu-19-m3" TargetMode="External"/><Relationship Id="rId3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7241-72BF-4755-8290-3B771D6F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43</Pages>
  <Words>11945</Words>
  <Characters>68090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87</cp:revision>
  <cp:lastPrinted>2023-02-01T20:47:00Z</cp:lastPrinted>
  <dcterms:created xsi:type="dcterms:W3CDTF">2022-11-09T14:55:00Z</dcterms:created>
  <dcterms:modified xsi:type="dcterms:W3CDTF">2023-02-16T21:36:00Z</dcterms:modified>
</cp:coreProperties>
</file>